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C11386">
      <w:pPr>
        <w:rPr>
          <w:b/>
          <w:color w:val="FF0000"/>
          <w:sz w:val="28"/>
          <w:szCs w:val="28"/>
          <w:u w:val="single"/>
        </w:rPr>
      </w:pPr>
      <w:r w:rsidRPr="00C113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7" name="Image 17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4E8">
        <w:t xml:space="preserve"> </w:t>
      </w:r>
      <w:r w:rsidR="009744E8" w:rsidRPr="009744E8">
        <w:rPr>
          <w:b/>
          <w:color w:val="FF0000"/>
          <w:sz w:val="28"/>
          <w:szCs w:val="28"/>
          <w:u w:val="single"/>
        </w:rPr>
        <w:t>Mousse de betterave et sa tuile de parmesan</w:t>
      </w:r>
    </w:p>
    <w:p w:rsidR="009744E8" w:rsidRPr="009744E8" w:rsidRDefault="009744E8" w:rsidP="009744E8">
      <w:pPr>
        <w:rPr>
          <w:b/>
          <w:color w:val="FF0000"/>
          <w:sz w:val="28"/>
          <w:szCs w:val="28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3" name="Image 3" descr="Mousse de betterave et sa tuile de parmesan DSCN1165_307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sse de betterave et sa tuile de parmesan DSCN1165_307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9744E8" w:rsidRDefault="009744E8" w:rsidP="009744E8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mousse :</w:t>
      </w:r>
      <w:r>
        <w:br/>
      </w:r>
      <w:r>
        <w:rPr>
          <w:rStyle w:val="lev"/>
        </w:rPr>
        <w:t>- 500 g de betteraves rouges cuites</w:t>
      </w:r>
      <w:r>
        <w:br/>
      </w:r>
      <w:r>
        <w:rPr>
          <w:rStyle w:val="lev"/>
        </w:rPr>
        <w:t>- 150 g de mascarpone</w:t>
      </w:r>
      <w:r>
        <w:br/>
      </w:r>
      <w:r>
        <w:rPr>
          <w:rStyle w:val="lev"/>
        </w:rPr>
        <w:t>- 100 g de crème liquide très froide.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vinaigre balsamique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 (25g)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Les tuiles :</w:t>
      </w:r>
      <w:r>
        <w:br/>
      </w:r>
      <w:r>
        <w:rPr>
          <w:rStyle w:val="lev"/>
        </w:rPr>
        <w:t>- 100 g de parmesan fraîchement râpé</w:t>
      </w:r>
    </w:p>
    <w:p w:rsidR="009744E8" w:rsidRDefault="009744E8" w:rsidP="009744E8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6 verrines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9744E8" w:rsidRDefault="009744E8" w:rsidP="009744E8">
      <w:pPr>
        <w:pStyle w:val="NormalWeb"/>
      </w:pPr>
      <w:r>
        <w:br/>
      </w:r>
      <w:r w:rsidRPr="009744E8">
        <w:rPr>
          <w:b/>
          <w:color w:val="5EA19D"/>
          <w:sz w:val="27"/>
          <w:szCs w:val="27"/>
          <w:u w:val="single"/>
        </w:rPr>
        <w:t xml:space="preserve">La mousse de betterave </w:t>
      </w:r>
      <w:proofErr w:type="gramStart"/>
      <w:r w:rsidRPr="009744E8">
        <w:rPr>
          <w:b/>
          <w:color w:val="5EA19D"/>
          <w:sz w:val="27"/>
          <w:szCs w:val="27"/>
          <w:u w:val="single"/>
        </w:rPr>
        <w:t>:</w:t>
      </w:r>
      <w:proofErr w:type="gramEnd"/>
      <w:r>
        <w:br/>
        <w:t>Couper 150 g de betteraves en petits dés. Réserver au frais.</w:t>
      </w:r>
      <w:r>
        <w:br/>
        <w:t>Mixer le reste des betteraves avec le mascarpone, la crème, le vinaigre et le miel.</w:t>
      </w:r>
      <w:r>
        <w:br/>
        <w:t>Saler (</w:t>
      </w:r>
      <w:hyperlink r:id="rId8" w:tgtFrame="_blank" w:history="1">
        <w:r>
          <w:rPr>
            <w:rStyle w:val="lev"/>
            <w:color w:val="5EA19D"/>
            <w:u w:val="single"/>
          </w:rPr>
          <w:t>sel aux herbes</w:t>
        </w:r>
      </w:hyperlink>
      <w:r>
        <w:t xml:space="preserve"> pour moi) et poivrer.</w:t>
      </w:r>
      <w:r>
        <w:br/>
        <w:t>Réserver au frais.</w:t>
      </w:r>
    </w:p>
    <w:p w:rsidR="009744E8" w:rsidRDefault="009744E8" w:rsidP="009744E8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tuiles de parmesan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Étaler le parmesan en tuiles rectangulaires sur la plaque (je me suis aidée d'un cadre de pâtisserie).</w:t>
      </w:r>
      <w:r>
        <w:br/>
        <w:t>Enfourner en surveillant la couleur : Les tuiles sont cuites dès qu'elles deviennent blondes. (</w:t>
      </w:r>
      <w:proofErr w:type="gramStart"/>
      <w:r>
        <w:t>il</w:t>
      </w:r>
      <w:proofErr w:type="gramEnd"/>
      <w:r>
        <w:t xml:space="preserve"> a fallu 7 minutes dans mon four).</w:t>
      </w:r>
      <w:r>
        <w:br/>
        <w:t>Sortir la plaque du four et faire glisser la feuille sur le plan de travail.</w:t>
      </w:r>
      <w:r>
        <w:br/>
      </w:r>
      <w:r>
        <w:lastRenderedPageBreak/>
        <w:t>Soulever délicatement les tuiles avec une spatule et les déposer sur une grille pour les laisser refroidir.</w:t>
      </w:r>
      <w:r>
        <w:br/>
      </w:r>
      <w:r>
        <w:rPr>
          <w:color w:val="5EA19D"/>
          <w:sz w:val="27"/>
          <w:szCs w:val="27"/>
          <w:u w:val="single"/>
        </w:rPr>
        <w:t xml:space="preserve">Le service </w:t>
      </w:r>
      <w:proofErr w:type="gramStart"/>
      <w:r>
        <w:rPr>
          <w:color w:val="5EA19D"/>
          <w:sz w:val="27"/>
          <w:szCs w:val="27"/>
          <w:u w:val="single"/>
        </w:rPr>
        <w:t>:</w:t>
      </w:r>
      <w:proofErr w:type="gramEnd"/>
      <w:r>
        <w:br/>
        <w:t>Répartir les dés de betteraves dans les verrines.</w:t>
      </w:r>
      <w:r>
        <w:br/>
        <w:t>Les napper avec la mousse de betterave.</w:t>
      </w:r>
      <w:r>
        <w:br/>
        <w:t>Servir bien frais avec les tuiles de parmesan.</w:t>
      </w:r>
    </w:p>
    <w:p w:rsidR="009744E8" w:rsidRDefault="009744E8"/>
    <w:sectPr w:rsidR="009744E8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386"/>
    <w:rsid w:val="009744E8"/>
    <w:rsid w:val="00A3494E"/>
    <w:rsid w:val="00B37061"/>
    <w:rsid w:val="00C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44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2/Mousse-de-betterave-et-sa-tuile-de-parmesan-DSCN1165_3072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2013-11-20T17:47:00Z</dcterms:created>
  <dcterms:modified xsi:type="dcterms:W3CDTF">2013-12-01T15:32:00Z</dcterms:modified>
</cp:coreProperties>
</file>