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B8" w:rsidRDefault="00AE23D8">
      <w:pPr>
        <w:rPr>
          <w:b/>
          <w:color w:val="FF0000"/>
          <w:sz w:val="36"/>
          <w:szCs w:val="36"/>
          <w:u w:val="single"/>
        </w:rPr>
      </w:pPr>
      <w:r w:rsidRPr="00AE23D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605">
        <w:t xml:space="preserve">   </w:t>
      </w:r>
      <w:r w:rsidR="001C2605" w:rsidRPr="001C2605">
        <w:rPr>
          <w:b/>
          <w:color w:val="FF0000"/>
          <w:sz w:val="36"/>
          <w:szCs w:val="36"/>
          <w:u w:val="single"/>
        </w:rPr>
        <w:t>Rôti froid charcutière</w:t>
      </w:r>
    </w:p>
    <w:p w:rsidR="002C4B2B" w:rsidRPr="002C4B2B" w:rsidRDefault="004C2780" w:rsidP="002C4B2B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Rôti de porc froid - DSC_4134_1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ôti de porc froid - DSC_4134_17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4B2B">
        <w:rPr>
          <w:b/>
          <w:bCs/>
          <w:u w:val="single"/>
        </w:rPr>
        <w:t xml:space="preserve"> </w:t>
      </w:r>
      <w:r w:rsidR="002C4B2B" w:rsidRPr="002C4B2B">
        <w:rPr>
          <w:b/>
          <w:bCs/>
          <w:u w:val="single"/>
        </w:rPr>
        <w:t xml:space="preserve">Pour 8 Croquants-Gourmands </w:t>
      </w:r>
      <w:proofErr w:type="gramStart"/>
      <w:r w:rsidR="002C4B2B" w:rsidRPr="002C4B2B">
        <w:rPr>
          <w:b/>
          <w:bCs/>
          <w:u w:val="single"/>
        </w:rPr>
        <w:t>:</w:t>
      </w:r>
      <w:proofErr w:type="gramEnd"/>
      <w:r w:rsidR="002C4B2B" w:rsidRPr="002C4B2B">
        <w:rPr>
          <w:b/>
          <w:bCs/>
          <w:u w:val="single"/>
        </w:rPr>
        <w:br/>
      </w:r>
      <w:r w:rsidR="002C4B2B" w:rsidRPr="002C4B2B">
        <w:rPr>
          <w:sz w:val="16"/>
          <w:szCs w:val="16"/>
        </w:rPr>
        <w:t>Préparation : 10 mn - Cuisson : 40 mn - Repos : 4 h</w:t>
      </w:r>
    </w:p>
    <w:p w:rsidR="002C4B2B" w:rsidRPr="002C4B2B" w:rsidRDefault="002C4B2B" w:rsidP="002C4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4B2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- 1,700 kg de  rôti de porc dans le filet</w:t>
      </w:r>
      <w:r w:rsidRPr="002C4B2B">
        <w:rPr>
          <w:rFonts w:ascii="Times New Roman" w:eastAsia="Times New Roman" w:hAnsi="Times New Roman" w:cs="Times New Roman"/>
          <w:color w:val="888888"/>
          <w:sz w:val="24"/>
          <w:szCs w:val="24"/>
          <w:lang w:eastAsia="fr-FR"/>
        </w:rPr>
        <w:t xml:space="preserve"> </w:t>
      </w:r>
      <w:r w:rsidRPr="002C4B2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C4B2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 carottes</w:t>
      </w:r>
      <w:r w:rsidRPr="002C4B2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 oignons</w:t>
      </w:r>
      <w:r w:rsidRPr="002C4B2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 gousses d'ail</w:t>
      </w:r>
      <w:r w:rsidRPr="002C4B2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 branches de thym</w:t>
      </w:r>
      <w:r w:rsidRPr="002C4B2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 feuilles de laurier</w:t>
      </w:r>
      <w:r w:rsidRPr="002C4B2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- 2 </w:t>
      </w:r>
      <w:proofErr w:type="spellStart"/>
      <w:r w:rsidRPr="002C4B2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2C4B2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d'huile de tournesol</w:t>
      </w:r>
      <w:r w:rsidRPr="002C4B2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- 20 g de beurre</w:t>
      </w:r>
      <w:r w:rsidRPr="002C4B2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</w:p>
    <w:p w:rsidR="002C4B2B" w:rsidRPr="002C4B2B" w:rsidRDefault="002C4B2B" w:rsidP="002C4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4B2B">
        <w:rPr>
          <w:rFonts w:ascii="Times New Roman" w:eastAsia="Times New Roman" w:hAnsi="Times New Roman" w:cs="Times New Roman"/>
          <w:sz w:val="24"/>
          <w:szCs w:val="24"/>
          <w:lang w:eastAsia="fr-FR"/>
        </w:rPr>
        <w:t> Peler les carottes, l'ail et les oignons.</w:t>
      </w:r>
      <w:r w:rsidRPr="002C4B2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chauffer l'huile et le beurre dans une cocotte.</w:t>
      </w:r>
      <w:r w:rsidRPr="002C4B2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dorer le rôti sous toutes ses faces.</w:t>
      </w:r>
      <w:r w:rsidRPr="002C4B2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les légumes autour de la viande et les faire légèrement colorer.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C4B2B">
        <w:rPr>
          <w:rFonts w:ascii="Times New Roman" w:eastAsia="Times New Roman" w:hAnsi="Times New Roman" w:cs="Times New Roman"/>
          <w:sz w:val="24"/>
          <w:szCs w:val="24"/>
          <w:lang w:eastAsia="fr-FR"/>
        </w:rPr>
        <w:t>Lorsque la viande est bien dorée, la couvrir à hauteur d'eau bouillante. Saler, poivrer, ajouter thym et laurier.</w:t>
      </w:r>
      <w:r w:rsidRPr="002C4B2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Ramener à ébullition puis baisser le feu et laisser cuire à frémissement pendant 40 minutes environ.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C4B2B">
        <w:rPr>
          <w:rFonts w:ascii="Times New Roman" w:eastAsia="Times New Roman" w:hAnsi="Times New Roman" w:cs="Times New Roman"/>
          <w:sz w:val="24"/>
          <w:szCs w:val="24"/>
          <w:lang w:eastAsia="fr-FR"/>
        </w:rPr>
        <w:t>Au bout de ce temps, retirer la cocotte du feu et laisser refroidir la viande dans le bouillon à couvert pendant 4 heures.</w:t>
      </w:r>
      <w:r w:rsidRPr="002C4B2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Lorsque le rôti est froid, l'égoutter, le sécher avec du papier absorbant et le couper en tranches fines.</w:t>
      </w:r>
    </w:p>
    <w:p w:rsidR="001C2605" w:rsidRPr="002C4B2B" w:rsidRDefault="002C4B2B" w:rsidP="002C4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4B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>Le bouillon dégraissé servira de base pour un excellent potage.</w:t>
      </w:r>
    </w:p>
    <w:sectPr w:rsidR="001C2605" w:rsidRPr="002C4B2B" w:rsidSect="00C6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3D8"/>
    <w:rsid w:val="001C2605"/>
    <w:rsid w:val="002B2667"/>
    <w:rsid w:val="002C4B2B"/>
    <w:rsid w:val="004C2780"/>
    <w:rsid w:val="00AE23D8"/>
    <w:rsid w:val="00C6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3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C4B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2014-11-08T13:22:00Z</dcterms:created>
  <dcterms:modified xsi:type="dcterms:W3CDTF">2014-11-12T13:32:00Z</dcterms:modified>
</cp:coreProperties>
</file>