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4" w:rsidRDefault="00FC52A1">
      <w:pPr>
        <w:rPr>
          <w:b/>
          <w:color w:val="FF0000"/>
          <w:sz w:val="36"/>
          <w:szCs w:val="36"/>
          <w:u w:val="single"/>
        </w:rPr>
      </w:pPr>
      <w:r w:rsidRPr="00FC52A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A3B">
        <w:t xml:space="preserve">   </w:t>
      </w:r>
      <w:r w:rsidR="00941A3B" w:rsidRPr="00941A3B">
        <w:rPr>
          <w:b/>
          <w:color w:val="FF0000"/>
          <w:sz w:val="36"/>
          <w:szCs w:val="36"/>
          <w:u w:val="single"/>
        </w:rPr>
        <w:t>Gigot sauce au vin</w:t>
      </w:r>
    </w:p>
    <w:p w:rsidR="00941A3B" w:rsidRDefault="00941A3B" w:rsidP="00941A3B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Gigot sauce au vin DSCN7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ot sauce au vin DSCN75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941A3B" w:rsidRDefault="00941A3B" w:rsidP="00941A3B">
      <w:pPr>
        <w:pStyle w:val="NormalWeb"/>
      </w:pPr>
      <w:r>
        <w:rPr>
          <w:rStyle w:val="lev"/>
        </w:rPr>
        <w:t>- 1 gigot de 1,800 kg</w:t>
      </w:r>
      <w:r>
        <w:br/>
      </w:r>
      <w:r>
        <w:rPr>
          <w:rStyle w:val="lev"/>
        </w:rPr>
        <w:t xml:space="preserve">- 16 </w:t>
      </w:r>
      <w:hyperlink r:id="rId6" w:tgtFrame="_blank" w:history="1">
        <w:r>
          <w:rPr>
            <w:rStyle w:val="Lienhypertexte"/>
            <w:b/>
            <w:bCs/>
          </w:rPr>
          <w:t>échalotes traditionnelles</w:t>
        </w:r>
      </w:hyperlink>
      <w:r>
        <w:t xml:space="preserve"> </w:t>
      </w:r>
      <w:r>
        <w:rPr>
          <w:rStyle w:val="lev"/>
        </w:rPr>
        <w:t xml:space="preserve">- 2 gousses d'ail </w:t>
      </w:r>
      <w:r>
        <w:br/>
      </w:r>
      <w:r>
        <w:rPr>
          <w:rStyle w:val="lev"/>
        </w:rPr>
        <w:t>- ½ litre de vin rouge</w:t>
      </w:r>
      <w:r>
        <w:t xml:space="preserve"> </w:t>
      </w:r>
      <w:r>
        <w:rPr>
          <w:rStyle w:val="lev"/>
        </w:rPr>
        <w:t>- 50 ml de vinaigre balsamique</w:t>
      </w:r>
      <w:r>
        <w:t xml:space="preserve"> </w:t>
      </w:r>
      <w:r>
        <w:rPr>
          <w:rStyle w:val="lev"/>
        </w:rPr>
        <w:t>- 2 càs de concentré de tomate</w:t>
      </w:r>
      <w:r>
        <w:br/>
      </w:r>
      <w:r>
        <w:rPr>
          <w:rStyle w:val="lev"/>
        </w:rPr>
        <w:t>- ¼ de litre de bouillon de volaille</w:t>
      </w:r>
      <w:r>
        <w:br/>
      </w:r>
      <w:r>
        <w:rPr>
          <w:rStyle w:val="lev"/>
        </w:rPr>
        <w:t>- 2 brindilles de romarin</w:t>
      </w:r>
      <w:r>
        <w:t xml:space="preserve"> </w:t>
      </w:r>
      <w:r>
        <w:rPr>
          <w:rStyle w:val="lev"/>
        </w:rPr>
        <w:t>- 2 brindilles de thym</w:t>
      </w:r>
      <w:r>
        <w:t xml:space="preserve"> </w:t>
      </w:r>
      <w:r>
        <w:rPr>
          <w:rStyle w:val="lev"/>
        </w:rPr>
        <w:t>- 3 feuilles de laurier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huile d'olive</w:t>
      </w:r>
    </w:p>
    <w:p w:rsidR="00941A3B" w:rsidRDefault="00941A3B" w:rsidP="00941A3B">
      <w:pPr>
        <w:pStyle w:val="NormalWeb"/>
      </w:pPr>
      <w:r>
        <w:rPr>
          <w:rStyle w:val="lev"/>
          <w:color w:val="008080"/>
        </w:rPr>
        <w:t>Une cocotte à four</w:t>
      </w:r>
      <w:r>
        <w:br/>
      </w:r>
      <w:r>
        <w:rPr>
          <w:rStyle w:val="lev"/>
          <w:color w:val="008080"/>
        </w:rPr>
        <w:t>Préchauffage du four à 240°C puis à 160°C</w:t>
      </w:r>
    </w:p>
    <w:p w:rsidR="00941A3B" w:rsidRDefault="00941A3B" w:rsidP="00941A3B">
      <w:pPr>
        <w:pStyle w:val="NormalWeb"/>
      </w:pPr>
      <w:r>
        <w:t>Enduire le gigot d'huile d'olive. Le déposer dans le plat  et passer au four pendant une vingtaine de minutes en le retournant à mi-cuisson pour que le gigot soit bien doré.</w:t>
      </w:r>
      <w:r>
        <w:br/>
        <w:t>Baisser la température du four.</w:t>
      </w:r>
      <w:r>
        <w:br/>
        <w:t>Pendant ce temps, éplucher les échalotes  et écraser les gousses d'ail sans les éplucher avec le plat de la lame d'un couteau.</w:t>
      </w:r>
      <w:r>
        <w:br/>
        <w:t>Réserver le gigot et mettre les échalotes et l'ail à dorer légèrement dans la même cocotte.</w:t>
      </w:r>
      <w:r>
        <w:br/>
        <w:t>Ajouter le concentré de tomate et bien mélanger sur feu vif.</w:t>
      </w:r>
      <w:r>
        <w:br/>
        <w:t>Incorporer le vin rouge et le vinaigre balsamique et mélanger.</w:t>
      </w:r>
      <w:r>
        <w:br/>
        <w:t>Déposer le thym, le romarin et le laurier. Saler et poivrer.</w:t>
      </w:r>
      <w:r>
        <w:br/>
        <w:t>Porter à ébullition puis laisser frémir pendant quelques min jusqu'à ce que le liquide réduise.</w:t>
      </w:r>
      <w:r>
        <w:br/>
        <w:t>Ajouter le bouillon et laisser frémir pendant quelques minutes.</w:t>
      </w:r>
      <w:r>
        <w:br/>
        <w:t>Remettre le gigot dans la cocotte et bien l'enrober de sauce.</w:t>
      </w:r>
      <w:r>
        <w:br/>
        <w:t>Enfourner pour 1 h 30 environ en retournant la viande toutes les 30 minutes en arrosant la viande à chaque fois.</w:t>
      </w:r>
      <w:r>
        <w:br/>
        <w:t>Vérifier la cuisson de la viande ainsi que l'assaisonnement.</w:t>
      </w:r>
      <w:r>
        <w:br/>
        <w:t>Couper en tranches et servir sur un plat chaud.</w:t>
      </w:r>
    </w:p>
    <w:p w:rsidR="00941A3B" w:rsidRDefault="00941A3B"/>
    <w:sectPr w:rsidR="00941A3B" w:rsidSect="009B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52A1"/>
    <w:rsid w:val="00941A3B"/>
    <w:rsid w:val="009B7364"/>
    <w:rsid w:val="00E8053B"/>
    <w:rsid w:val="00FC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2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1A3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41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halotetraditionnelle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2015-04-03T09:18:00Z</dcterms:created>
  <dcterms:modified xsi:type="dcterms:W3CDTF">2015-04-05T18:17:00Z</dcterms:modified>
</cp:coreProperties>
</file>