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3A7285">
      <w:pPr>
        <w:rPr>
          <w:b/>
          <w:color w:val="FF0000"/>
          <w:sz w:val="36"/>
          <w:szCs w:val="36"/>
          <w:u w:val="single"/>
        </w:rPr>
      </w:pPr>
      <w:r w:rsidRPr="003A728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7CB">
        <w:t xml:space="preserve">   </w:t>
      </w:r>
      <w:r w:rsidR="007637CB" w:rsidRPr="007637CB">
        <w:rPr>
          <w:b/>
          <w:color w:val="FF0000"/>
          <w:sz w:val="36"/>
          <w:szCs w:val="36"/>
          <w:u w:val="single"/>
        </w:rPr>
        <w:t>Aiguillettes de poulet croustillantes</w:t>
      </w:r>
    </w:p>
    <w:p w:rsidR="007637CB" w:rsidRDefault="007637CB" w:rsidP="007637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Aiguillettes de poulet croustillantes DSCN60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guillettes de poulet croustillantes DSCN60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34 Aiguillettes de poulet croustillantes</w:t>
      </w:r>
    </w:p>
    <w:p w:rsidR="007637CB" w:rsidRPr="007637CB" w:rsidRDefault="007637CB" w:rsidP="007637CB">
      <w:pPr>
        <w:pStyle w:val="NormalWeb"/>
      </w:pPr>
      <w:r w:rsidRPr="007637CB">
        <w:rPr>
          <w:rStyle w:val="lev"/>
          <w:color w:val="000000"/>
        </w:rPr>
        <w:t>- 1,200 kg d'aiguillettes de poulet</w:t>
      </w:r>
      <w:r w:rsidRPr="007637CB">
        <w:br/>
      </w:r>
      <w:r w:rsidRPr="007637CB">
        <w:rPr>
          <w:rStyle w:val="lev"/>
          <w:color w:val="000000"/>
        </w:rPr>
        <w:t>- 110 g de farine</w:t>
      </w:r>
      <w:r w:rsidRPr="007637CB">
        <w:br/>
      </w:r>
      <w:r w:rsidRPr="007637CB">
        <w:rPr>
          <w:rStyle w:val="lev"/>
          <w:color w:val="000000"/>
        </w:rPr>
        <w:t xml:space="preserve">- 90 g de </w:t>
      </w:r>
      <w:hyperlink r:id="rId7" w:tgtFrame="_blank" w:history="1">
        <w:r w:rsidRPr="007637CB">
          <w:rPr>
            <w:rStyle w:val="Lienhypertexte"/>
            <w:b/>
            <w:bCs/>
            <w:color w:val="000000"/>
            <w:u w:val="none"/>
          </w:rPr>
          <w:t>corn flakes</w:t>
        </w:r>
      </w:hyperlink>
      <w:r w:rsidRPr="007637CB">
        <w:br/>
      </w:r>
      <w:r w:rsidRPr="007637CB">
        <w:rPr>
          <w:rStyle w:val="lev"/>
          <w:color w:val="000000"/>
        </w:rPr>
        <w:t xml:space="preserve">- 90 g de </w:t>
      </w:r>
      <w:hyperlink r:id="rId8" w:tgtFrame="_blank" w:history="1">
        <w:r w:rsidRPr="007637CB">
          <w:rPr>
            <w:rStyle w:val="Lienhypertexte"/>
            <w:b/>
            <w:bCs/>
            <w:color w:val="000000"/>
            <w:u w:val="none"/>
          </w:rPr>
          <w:t>polenta</w:t>
        </w:r>
      </w:hyperlink>
      <w:r w:rsidRPr="007637CB">
        <w:br/>
      </w:r>
      <w:r w:rsidRPr="007637CB">
        <w:rPr>
          <w:rStyle w:val="lev"/>
          <w:color w:val="000000"/>
        </w:rPr>
        <w:t>- 65 g de parmesan</w:t>
      </w:r>
      <w:r w:rsidRPr="007637CB">
        <w:rPr>
          <w:b/>
          <w:bCs/>
          <w:color w:val="000000"/>
        </w:rPr>
        <w:br/>
      </w:r>
      <w:r w:rsidRPr="007637CB">
        <w:rPr>
          <w:rStyle w:val="lev"/>
          <w:color w:val="000000"/>
        </w:rPr>
        <w:t xml:space="preserve">- 1 </w:t>
      </w:r>
      <w:proofErr w:type="spellStart"/>
      <w:r w:rsidRPr="007637CB">
        <w:rPr>
          <w:rStyle w:val="lev"/>
          <w:color w:val="000000"/>
        </w:rPr>
        <w:t>càc</w:t>
      </w:r>
      <w:proofErr w:type="spellEnd"/>
      <w:r w:rsidRPr="007637CB">
        <w:rPr>
          <w:rStyle w:val="lev"/>
          <w:color w:val="000000"/>
        </w:rPr>
        <w:t xml:space="preserve"> de sel </w:t>
      </w:r>
      <w:r w:rsidRPr="007637CB">
        <w:br/>
      </w:r>
      <w:r w:rsidRPr="007637CB">
        <w:rPr>
          <w:rStyle w:val="lev"/>
          <w:color w:val="000000"/>
        </w:rPr>
        <w:t>- 75 g d'huile d'olive</w:t>
      </w:r>
      <w:r w:rsidRPr="007637CB">
        <w:br/>
      </w:r>
      <w:r w:rsidRPr="007637CB">
        <w:rPr>
          <w:rStyle w:val="lev"/>
          <w:color w:val="000000"/>
        </w:rPr>
        <w:t>- 1 citron non traité</w:t>
      </w:r>
      <w:r w:rsidRPr="007637CB">
        <w:br/>
      </w:r>
      <w:r w:rsidRPr="007637CB">
        <w:rPr>
          <w:rStyle w:val="lev"/>
          <w:color w:val="000000"/>
        </w:rPr>
        <w:t>- 1 gousse d'ail</w:t>
      </w:r>
    </w:p>
    <w:p w:rsidR="007637CB" w:rsidRDefault="007637CB" w:rsidP="007637CB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3 assiettes creuses</w:t>
      </w:r>
      <w:r>
        <w:br/>
      </w:r>
      <w:r>
        <w:rPr>
          <w:rStyle w:val="lev"/>
          <w:color w:val="FF6600"/>
        </w:rPr>
        <w:t>Préchauffage du four à 180°C</w:t>
      </w:r>
      <w:r>
        <w:t> 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CB" w:rsidRDefault="007637CB" w:rsidP="007637CB">
      <w:pPr>
        <w:pStyle w:val="NormalWeb"/>
      </w:pPr>
      <w:r>
        <w:t>Écraser les corn flakes entre les doigts et les mélanger à la polenta</w:t>
      </w:r>
      <w:r w:rsidR="00735A80">
        <w:t xml:space="preserve"> au parmesan</w:t>
      </w:r>
      <w:r>
        <w:t> et au sel (</w:t>
      </w:r>
      <w:hyperlink r:id="rId11" w:tgtFrame="_blank" w:history="1">
        <w:r>
          <w:rPr>
            <w:rStyle w:val="Lienhypertexte"/>
            <w:b/>
            <w:bCs/>
          </w:rPr>
          <w:t>aux herbes</w:t>
        </w:r>
      </w:hyperlink>
      <w:r>
        <w:t>).</w:t>
      </w:r>
      <w:r>
        <w:br/>
        <w:t>Râper finement le zeste du citron et presser ce dernier pour en recueillir le jus.</w:t>
      </w:r>
      <w:r>
        <w:br/>
        <w:t>Éplucher et dégermer la gousse d'ail et la passer au presse-ail.</w:t>
      </w:r>
      <w:r>
        <w:br/>
        <w:t>Mettre la farine dans la première assiette.</w:t>
      </w:r>
      <w:r>
        <w:br/>
        <w:t>L'huile, la pulpe d'ail, le jus et le zeste de citron dans la deuxième assiette.</w:t>
      </w:r>
      <w:r>
        <w:br/>
        <w:t xml:space="preserve">Le mélange </w:t>
      </w:r>
      <w:proofErr w:type="gramStart"/>
      <w:r>
        <w:t>au</w:t>
      </w:r>
      <w:proofErr w:type="gramEnd"/>
      <w:r>
        <w:t xml:space="preserve"> corn flakes dans la troisième assiette.</w:t>
      </w:r>
      <w:r>
        <w:br/>
        <w:t>Passer successivement chaque aiguillette de poulet dans la farine, l'huile au citron, puis la "</w:t>
      </w:r>
      <w:proofErr w:type="gramStart"/>
      <w:r>
        <w:t>panure</w:t>
      </w:r>
      <w:proofErr w:type="gramEnd"/>
      <w:r>
        <w:t>".</w:t>
      </w:r>
      <w:r>
        <w:br/>
        <w:t>Déposer les aiguillettes sur la plaque du four.</w:t>
      </w:r>
      <w:r>
        <w:br/>
        <w:t>Enfourner pour 20 minutes en retournant les aiguillettes à mi-cuisson.</w:t>
      </w:r>
      <w:r>
        <w:br/>
        <w:t xml:space="preserve">J'ai servi chaud avec quelques </w:t>
      </w:r>
      <w:hyperlink r:id="rId12" w:tgtFrame="_blank" w:history="1">
        <w:r>
          <w:rPr>
            <w:rStyle w:val="Lienhypertexte"/>
            <w:b/>
            <w:bCs/>
          </w:rPr>
          <w:t>pommes de terre ratte au four</w:t>
        </w:r>
      </w:hyperlink>
      <w:r>
        <w:rPr>
          <w:rStyle w:val="lev"/>
        </w:rPr>
        <w:t>, </w:t>
      </w:r>
      <w:r>
        <w:t>une poêlée de haricots verts et quelques quartiers de citron pour les amateurs.</w:t>
      </w:r>
    </w:p>
    <w:p w:rsidR="007637CB" w:rsidRDefault="007637CB"/>
    <w:sectPr w:rsidR="007637CB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A7285"/>
    <w:rsid w:val="00050622"/>
    <w:rsid w:val="00187639"/>
    <w:rsid w:val="003A7285"/>
    <w:rsid w:val="006421CF"/>
    <w:rsid w:val="00735A80"/>
    <w:rsid w:val="0076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2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37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3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len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rn-flakes" TargetMode="External"/><Relationship Id="rId12" Type="http://schemas.openxmlformats.org/officeDocument/2006/relationships/hyperlink" Target="http://croquantfondantgourmand.com/pommes-de-terre-ratte-au-fo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?s=sel+aux+herbes" TargetMode="External"/><Relationship Id="rId5" Type="http://schemas.openxmlformats.org/officeDocument/2006/relationships/hyperlink" Target="http://croquantfondantgourmand.com/wp-content/uploads/2017/08/Aiguillettes-de-poulet-croustillantes-DSCN6013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5</cp:revision>
  <dcterms:created xsi:type="dcterms:W3CDTF">2016-07-31T09:03:00Z</dcterms:created>
  <dcterms:modified xsi:type="dcterms:W3CDTF">2016-09-06T16:01:00Z</dcterms:modified>
</cp:coreProperties>
</file>