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E14163">
      <w:pPr>
        <w:rPr>
          <w:b/>
          <w:color w:val="FF0000"/>
          <w:sz w:val="40"/>
          <w:szCs w:val="40"/>
          <w:u w:val="single"/>
        </w:rPr>
      </w:pPr>
      <w:r w:rsidRPr="00E1416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B94">
        <w:t xml:space="preserve">   </w:t>
      </w:r>
      <w:r w:rsidR="002A6B94" w:rsidRPr="002A6B94">
        <w:rPr>
          <w:b/>
          <w:color w:val="FF0000"/>
          <w:sz w:val="40"/>
          <w:szCs w:val="40"/>
          <w:u w:val="single"/>
        </w:rPr>
        <w:t>Merveilleux au marron</w:t>
      </w:r>
    </w:p>
    <w:p w:rsidR="002A6B94" w:rsidRDefault="002A6B94" w:rsidP="002A6B94">
      <w:pPr>
        <w:pStyle w:val="NormalWeb"/>
        <w:jc w:val="center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merveilleux-au-marron-dscn82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veilleux-au-marron-dscn82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merveilleux-au-marron-p10003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veilleux-au-marron-p10003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000000"/>
          <w:u w:val="single"/>
        </w:rPr>
        <w:br/>
        <w:t>Pour 1 gros Merveilleux au marron</w:t>
      </w:r>
      <w:r>
        <w:br/>
      </w:r>
      <w:r>
        <w:rPr>
          <w:rStyle w:val="lev"/>
          <w:color w:val="000000"/>
          <w:u w:val="single"/>
        </w:rPr>
        <w:t>ou 6 petits Merveilleux au marron</w:t>
      </w:r>
      <w:r>
        <w:rPr>
          <w:rStyle w:val="lev"/>
          <w:color w:val="000000"/>
          <w:u w:val="single"/>
        </w:rPr>
        <w:br/>
      </w:r>
    </w:p>
    <w:p w:rsidR="002A6B94" w:rsidRPr="002A6B94" w:rsidRDefault="002A6B94" w:rsidP="002A6B94">
      <w:pPr>
        <w:pStyle w:val="NormalWeb"/>
        <w:rPr>
          <w:b/>
          <w:bCs/>
          <w:color w:val="000000"/>
        </w:rPr>
      </w:pPr>
      <w:r>
        <w:rPr>
          <w:rStyle w:val="lev"/>
          <w:color w:val="008080"/>
          <w:u w:val="single"/>
        </w:rPr>
        <w:t>Les disques de meringue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- 3 </w:t>
      </w:r>
      <w:hyperlink r:id="rId9" w:tgtFrame="_blank" w:history="1">
        <w:r w:rsidRPr="002A6B94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2A6B94">
        <w:br/>
      </w:r>
      <w:r w:rsidRPr="002A6B94">
        <w:rPr>
          <w:rStyle w:val="lev"/>
          <w:color w:val="000000"/>
        </w:rPr>
        <w:t>- 100 g de sucre en po</w:t>
      </w:r>
      <w:r>
        <w:rPr>
          <w:rStyle w:val="lev"/>
          <w:color w:val="000000"/>
        </w:rPr>
        <w:t>udre</w:t>
      </w:r>
      <w:r>
        <w:br/>
      </w:r>
      <w:r>
        <w:rPr>
          <w:rStyle w:val="lev"/>
          <w:color w:val="000000"/>
        </w:rPr>
        <w:t>- 70 g de sucre glace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Maïzena ®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poudre de vanille 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- 500 ml de crème fleurette très froide</w:t>
      </w:r>
      <w:r>
        <w:br/>
      </w:r>
      <w:r>
        <w:rPr>
          <w:rStyle w:val="lev"/>
          <w:color w:val="000000"/>
        </w:rPr>
        <w:t xml:space="preserve">- 250 g de crème de </w:t>
      </w:r>
      <w:hyperlink r:id="rId10" w:tgtFrame="_blank" w:history="1">
        <w:r w:rsidRPr="002A6B94">
          <w:rPr>
            <w:rStyle w:val="Lienhypertexte"/>
            <w:b/>
            <w:bCs/>
            <w:color w:val="000000"/>
            <w:u w:val="none"/>
          </w:rPr>
          <w:t>marron</w:t>
        </w:r>
      </w:hyperlink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 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poudre de vanille </w:t>
      </w:r>
      <w:r>
        <w:rPr>
          <w:rStyle w:val="lev"/>
          <w:color w:val="000000"/>
        </w:rPr>
        <w:br/>
        <w:t xml:space="preserve">- Brisures de marrons glacés (facultatif) </w:t>
      </w:r>
      <w:r>
        <w:rPr>
          <w:rStyle w:val="lev"/>
          <w:color w:val="000000"/>
        </w:rPr>
        <w:br/>
        <w:t xml:space="preserve">- Marrons glacés pour la finition (facultatif) </w:t>
      </w:r>
    </w:p>
    <w:p w:rsidR="002A6B94" w:rsidRDefault="002A6B94" w:rsidP="002A6B94">
      <w:pPr>
        <w:pStyle w:val="NormalWeb"/>
      </w:pPr>
      <w:r>
        <w:rPr>
          <w:rStyle w:val="lev"/>
          <w:color w:val="008080"/>
        </w:rPr>
        <w:t>1 cercle à gâteau de 20 cm de diamètre</w:t>
      </w:r>
      <w:r>
        <w:br/>
      </w:r>
      <w:r>
        <w:rPr>
          <w:rStyle w:val="lev"/>
          <w:color w:val="008080"/>
        </w:rPr>
        <w:t>ou un cadre de 8 cm de côté pour les individuels.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cuisson.</w:t>
      </w:r>
      <w:r>
        <w:br/>
      </w:r>
      <w:r>
        <w:rPr>
          <w:rStyle w:val="lev"/>
          <w:color w:val="FF6600"/>
        </w:rPr>
        <w:t xml:space="preserve">Préchauffage du four à 110°C </w:t>
      </w:r>
      <w:r>
        <w:rPr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9" name="Image 9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 xml:space="preserve"> ou 120°C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0" name="Image 10" descr="Position four convection naturel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ition four convection naturel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94" w:rsidRDefault="002A6B94" w:rsidP="002A6B94">
      <w:pPr>
        <w:pStyle w:val="NormalWeb"/>
      </w:pPr>
    </w:p>
    <w:p w:rsidR="002A6B94" w:rsidRDefault="002A6B94" w:rsidP="002A6B94">
      <w:pPr>
        <w:pStyle w:val="NormalWeb"/>
      </w:pPr>
    </w:p>
    <w:p w:rsidR="002A6B94" w:rsidRDefault="002A6B94" w:rsidP="002A6B94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disques de meringue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</w:rPr>
        <w:t>À préparer  la veille ou même plusieurs jours à l'avance et à conserver dans ce cas dans une boîte à biscuits, fermée.</w:t>
      </w:r>
      <w:r>
        <w:br/>
      </w:r>
      <w:r>
        <w:rPr>
          <w:color w:val="000000"/>
        </w:rPr>
        <w:t>Mélanger le sucre en poudre et la vanille.</w:t>
      </w:r>
      <w:r>
        <w:br/>
      </w:r>
      <w:r>
        <w:rPr>
          <w:color w:val="000000"/>
        </w:rPr>
        <w:t>Mélanger le sucre glace et la Maïzena ®.</w:t>
      </w:r>
      <w:r>
        <w:br/>
      </w:r>
      <w:r>
        <w:rPr>
          <w:color w:val="000000"/>
        </w:rPr>
        <w:t>Monter les blancs en neige ferme en incorporant petit à petit le sucre en poudre vanillé.</w:t>
      </w:r>
      <w:r>
        <w:br/>
      </w:r>
      <w:r>
        <w:rPr>
          <w:color w:val="000000"/>
        </w:rPr>
        <w:t xml:space="preserve">Lorsque la masse est  bien ferme, incorporer le sucre glace. </w:t>
      </w:r>
      <w:r>
        <w:br/>
      </w:r>
      <w:r>
        <w:rPr>
          <w:color w:val="000000"/>
        </w:rPr>
        <w:t>La meringue doit être ferme et brillante et former un</w:t>
      </w:r>
      <w:r>
        <w:t xml:space="preserve"> </w:t>
      </w:r>
      <w:hyperlink r:id="rId15" w:tgtFrame="_blank" w:history="1">
        <w:r>
          <w:rPr>
            <w:rStyle w:val="lev"/>
            <w:color w:val="0000FF"/>
            <w:u w:val="single"/>
          </w:rPr>
          <w:t>bec d'oiseau</w:t>
        </w:r>
      </w:hyperlink>
      <w:r>
        <w:t xml:space="preserve"> </w:t>
      </w:r>
      <w:r>
        <w:rPr>
          <w:color w:val="000000"/>
        </w:rPr>
        <w:t>lorsqu'on soulève le fouet.</w:t>
      </w:r>
      <w:r>
        <w:br/>
      </w:r>
      <w:r>
        <w:rPr>
          <w:color w:val="000000"/>
        </w:rPr>
        <w:t xml:space="preserve">Étaler la meringue sur la plaque du four en 2 disques de 20 cm de diamètre ou 12 carrés de 8 cm de côté. </w:t>
      </w:r>
      <w:r>
        <w:br/>
      </w:r>
      <w:r>
        <w:rPr>
          <w:color w:val="000000"/>
        </w:rPr>
        <w:t>Enfourner pour 20 minutes</w:t>
      </w:r>
      <w:r>
        <w:br/>
      </w:r>
      <w:r>
        <w:rPr>
          <w:rStyle w:val="lev"/>
          <w:color w:val="FF6600"/>
        </w:rPr>
        <w:t xml:space="preserve">Baisser la température du four à 90°C </w:t>
      </w:r>
      <w:r>
        <w:rPr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11" name="Image 1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 xml:space="preserve"> ou 100°C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2" name="Image 12" descr="Position four convection naturel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ition four convection naturel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Laisser le four chauffer encore pendant 1 h 45.</w:t>
      </w:r>
      <w:r>
        <w:br/>
      </w:r>
      <w:r>
        <w:rPr>
          <w:color w:val="000000"/>
        </w:rPr>
        <w:t>Les meringues sont sèches et nacrées.</w:t>
      </w:r>
      <w:r>
        <w:br/>
      </w:r>
      <w:r>
        <w:rPr>
          <w:color w:val="000000"/>
        </w:rPr>
        <w:t>Ouvrir et refermer immédiatement la porte du four et laisser sécher pendant plusieurs heures.</w:t>
      </w:r>
      <w:r>
        <w:rPr>
          <w:color w:val="000000"/>
        </w:rPr>
        <w:br/>
        <w:t>Lorsque les meringues sont bien sèches, les détacher délicatement du papier cuisson.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Mélanger la poudre de vanille dans le rhum. </w:t>
      </w:r>
      <w:r>
        <w:br/>
      </w:r>
      <w:r>
        <w:rPr>
          <w:color w:val="000000"/>
        </w:rPr>
        <w:t>Monter au fouet la crème très froide jusqu'à la consistance mousse à raser.</w:t>
      </w:r>
      <w:r>
        <w:br/>
      </w:r>
      <w:r>
        <w:rPr>
          <w:color w:val="000000"/>
        </w:rPr>
        <w:t>Ajouter le rhum vanillé et fouetter encore quelques secondes pour l'incorporer.</w:t>
      </w:r>
      <w:r>
        <w:br/>
      </w:r>
      <w:r>
        <w:rPr>
          <w:color w:val="000000"/>
        </w:rPr>
        <w:t>Incorporer ensuite la crème de marron, délicatement à la spatule pour ne pas faire retomber la crème.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Poser un disque de meringue sur un carton (ou sur l'assiette de service si vous le servez le jour même).</w:t>
      </w:r>
      <w:r>
        <w:br/>
      </w:r>
      <w:r>
        <w:rPr>
          <w:color w:val="000000"/>
        </w:rPr>
        <w:t>Garnir avec la moitié de la crème aux marrons.</w:t>
      </w:r>
      <w:r>
        <w:br/>
      </w:r>
      <w:r>
        <w:rPr>
          <w:color w:val="000000"/>
        </w:rPr>
        <w:t>Parsemer éventuellement de quelques brisures de marrons glacés.</w:t>
      </w:r>
      <w:r>
        <w:br/>
      </w:r>
      <w:r>
        <w:rPr>
          <w:color w:val="000000"/>
        </w:rPr>
        <w:t>Déposer le second disque  de meringue puis couvrir entièrement le gâteau de crème.</w:t>
      </w:r>
      <w:r>
        <w:br/>
      </w:r>
      <w:r>
        <w:rPr>
          <w:color w:val="000000"/>
        </w:rPr>
        <w:t>Vous pouvez le parsemer d'amandes effilées, j'ai préféré le laisser nature et simplement le strier à la fourchette.</w:t>
      </w:r>
      <w:r>
        <w:br/>
      </w:r>
      <w:r>
        <w:rPr>
          <w:color w:val="000000"/>
        </w:rPr>
        <w:t>Garnir de marrons glacés.</w:t>
      </w:r>
      <w:r>
        <w:br/>
      </w:r>
      <w:r>
        <w:rPr>
          <w:color w:val="000000"/>
        </w:rPr>
        <w:t>Remettre au frais pour 2 heures maximum si le Merveilleux au marron doit être servi le jour même.</w:t>
      </w:r>
    </w:p>
    <w:p w:rsidR="002A6B94" w:rsidRDefault="002A6B94"/>
    <w:sectPr w:rsidR="002A6B94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163"/>
    <w:rsid w:val="002A6B94"/>
    <w:rsid w:val="00993773"/>
    <w:rsid w:val="009A2F9C"/>
    <w:rsid w:val="00B34F23"/>
    <w:rsid w:val="00E1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6B9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6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wp-content/uploads/2014/01/Position-four-convection-naturelle-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12/Merveilleux-au-marron-P10003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12/Merveilleux-au-marron-DSCN8235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recettes.de/mar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blancs-d-oeuf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2016-10-18T18:00:00Z</dcterms:created>
  <dcterms:modified xsi:type="dcterms:W3CDTF">2016-12-17T15:48:00Z</dcterms:modified>
</cp:coreProperties>
</file>