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5" w:rsidRDefault="00B029F5" w:rsidP="00237F75">
      <w:pPr>
        <w:pStyle w:val="NormalWeb"/>
      </w:pPr>
      <w:r w:rsidRPr="00B029F5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F75">
        <w:t xml:space="preserve">    </w:t>
      </w:r>
      <w:r w:rsidR="00237F75" w:rsidRPr="00237F75">
        <w:rPr>
          <w:b/>
          <w:color w:val="FF0000"/>
          <w:sz w:val="44"/>
          <w:szCs w:val="44"/>
          <w:u w:val="single"/>
        </w:rPr>
        <w:t>Tarte jambon-ricotta</w:t>
      </w:r>
      <w:r w:rsidR="00237F75">
        <w:rPr>
          <w:b/>
          <w:color w:val="FF0000"/>
          <w:sz w:val="44"/>
          <w:szCs w:val="44"/>
          <w:u w:val="single"/>
        </w:rPr>
        <w:br/>
      </w:r>
      <w:r w:rsidR="00237F75">
        <w:rPr>
          <w:color w:val="000000"/>
        </w:rPr>
        <w:br/>
      </w:r>
      <w:r w:rsidR="00237F75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 jambon-ricotta P101009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jambon-ricotta P101009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F75">
        <w:rPr>
          <w:color w:val="000000"/>
        </w:rPr>
        <w:t xml:space="preserve"> </w:t>
      </w:r>
      <w:r w:rsidR="00237F75">
        <w:rPr>
          <w:rStyle w:val="lev"/>
          <w:color w:val="000000"/>
          <w:u w:val="single"/>
        </w:rPr>
        <w:t>Pour 4 Croquants-Gourmands</w:t>
      </w:r>
    </w:p>
    <w:p w:rsidR="00237F75" w:rsidRDefault="00237F75" w:rsidP="00237F75">
      <w:pPr>
        <w:pStyle w:val="NormalWeb"/>
      </w:pPr>
      <w:r>
        <w:rPr>
          <w:rStyle w:val="lev"/>
          <w:color w:val="000000"/>
        </w:rPr>
        <w:t xml:space="preserve">- 1 abaisse de </w:t>
      </w:r>
      <w:hyperlink r:id="rId7" w:tgtFrame="_blank" w:history="1">
        <w:r w:rsidRPr="00237F75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 w:rsidRPr="00237F75">
        <w:br/>
      </w:r>
      <w:r w:rsidRPr="00237F75">
        <w:rPr>
          <w:rStyle w:val="lev"/>
          <w:color w:val="000000"/>
        </w:rPr>
        <w:t xml:space="preserve">- 250 g de </w:t>
      </w:r>
      <w:hyperlink r:id="rId8" w:tgtFrame="_blank" w:history="1">
        <w:r w:rsidRPr="00237F75">
          <w:rPr>
            <w:rStyle w:val="Lienhypertexte"/>
            <w:b/>
            <w:bCs/>
            <w:color w:val="000000"/>
            <w:u w:val="none"/>
          </w:rPr>
          <w:t>ricotta</w:t>
        </w:r>
        <w:r w:rsidRPr="00237F75">
          <w:rPr>
            <w:b/>
            <w:bCs/>
            <w:color w:val="000000"/>
          </w:rPr>
          <w:br/>
        </w:r>
      </w:hyperlink>
      <w:r w:rsidRPr="00237F75">
        <w:rPr>
          <w:rStyle w:val="lev"/>
          <w:color w:val="000000"/>
        </w:rPr>
        <w:t xml:space="preserve">- 130 g de </w:t>
      </w:r>
      <w:hyperlink r:id="rId9" w:tgtFrame="_blank" w:history="1">
        <w:r w:rsidRPr="00237F75">
          <w:rPr>
            <w:rStyle w:val="Lienhypertexte"/>
            <w:b/>
            <w:bCs/>
            <w:color w:val="000000"/>
            <w:u w:val="none"/>
          </w:rPr>
          <w:t>jambon</w:t>
        </w:r>
        <w:r w:rsidRPr="00237F75">
          <w:rPr>
            <w:b/>
            <w:bCs/>
            <w:color w:val="000000"/>
          </w:rPr>
          <w:br/>
        </w:r>
      </w:hyperlink>
      <w:r>
        <w:rPr>
          <w:rStyle w:val="lev"/>
          <w:color w:val="000000"/>
        </w:rPr>
        <w:t>- 60 g de crème épaisse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>- 50 g de comté râpé</w:t>
      </w:r>
      <w:r>
        <w:br/>
      </w:r>
      <w:r>
        <w:rPr>
          <w:rStyle w:val="lev"/>
          <w:color w:val="000000"/>
        </w:rPr>
        <w:t>- noix de muscade</w:t>
      </w:r>
      <w:r>
        <w:br/>
      </w:r>
      <w:r>
        <w:rPr>
          <w:rStyle w:val="lev"/>
          <w:color w:val="000000"/>
        </w:rPr>
        <w:t>- sel &amp; poivre du moulin</w:t>
      </w:r>
    </w:p>
    <w:p w:rsidR="00237F75" w:rsidRDefault="00237F75" w:rsidP="00237F75">
      <w:pPr>
        <w:pStyle w:val="NormalWeb"/>
      </w:pPr>
      <w:r>
        <w:rPr>
          <w:rStyle w:val="lev"/>
          <w:color w:val="008080"/>
        </w:rPr>
        <w:t>1 cercle ou un moule à tarte de 20 cm de diamètre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56" w:rsidRDefault="00237F75" w:rsidP="00237F75">
      <w:pPr>
        <w:pStyle w:val="NormalWeb"/>
      </w:pPr>
      <w:r>
        <w:rPr>
          <w:color w:val="000000"/>
        </w:rPr>
        <w:t>Foncer le moule ou le cercle à tarte posé sur la plaque du four, en laissant dépasser la pâte de 1 cm sur tout le pourtour.</w:t>
      </w:r>
      <w:r>
        <w:rPr>
          <w:color w:val="000000"/>
        </w:rPr>
        <w:br/>
        <w:t>Couvrir et garder au frais avec les chutes de pâte, pendant la préparation de la garniture.</w:t>
      </w:r>
      <w:r>
        <w:rPr>
          <w:color w:val="000000"/>
        </w:rPr>
        <w:br/>
        <w:t>Couper le jambon en allumettes.</w:t>
      </w:r>
      <w:r>
        <w:rPr>
          <w:color w:val="000000"/>
        </w:rPr>
        <w:br/>
        <w:t>Mélanger dans un saladier, la ricotta avec la crème et l'œuf.</w:t>
      </w:r>
      <w:r>
        <w:rPr>
          <w:color w:val="000000"/>
        </w:rPr>
        <w:br/>
        <w:t>Incorporer le jambon et le fromage râpé, mélanger.</w:t>
      </w:r>
      <w:r>
        <w:rPr>
          <w:color w:val="000000"/>
        </w:rPr>
        <w:br/>
        <w:t>Râper une grosse pincée de noix de muscade, saler, poivrer et mélanger.</w:t>
      </w:r>
      <w:r>
        <w:rPr>
          <w:color w:val="000000"/>
        </w:rPr>
        <w:br/>
        <w:t>Verser la préparation dans le fond de tarte.</w:t>
      </w:r>
      <w:r>
        <w:rPr>
          <w:color w:val="000000"/>
        </w:rPr>
        <w:br/>
        <w:t>Couper des lanières dans les chutes de pâte et les croiser sur la garniture.</w:t>
      </w:r>
      <w:r>
        <w:rPr>
          <w:color w:val="000000"/>
        </w:rPr>
        <w:br/>
        <w:t>Rabattre la pâte sur tout le tour de la tarte.</w:t>
      </w:r>
      <w:r>
        <w:rPr>
          <w:color w:val="000000"/>
        </w:rPr>
        <w:br/>
        <w:t>Enfourner pour 45 minutes.</w:t>
      </w:r>
      <w:r>
        <w:rPr>
          <w:color w:val="000000"/>
        </w:rPr>
        <w:br/>
        <w:t>Attendre quelques minutes avant de décercler.</w:t>
      </w:r>
      <w:r>
        <w:rPr>
          <w:color w:val="000000"/>
        </w:rPr>
        <w:br/>
        <w:t>Poser la tarte sur le plat de service.</w:t>
      </w:r>
      <w:r>
        <w:rPr>
          <w:color w:val="000000"/>
        </w:rPr>
        <w:br/>
        <w:t>Proposer la Tarte jambon-ricotta chaude avec une salade.</w:t>
      </w:r>
    </w:p>
    <w:sectPr w:rsidR="00AD2F56" w:rsidSect="00AD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9F5"/>
    <w:rsid w:val="00237F75"/>
    <w:rsid w:val="004E2852"/>
    <w:rsid w:val="00AD2F56"/>
    <w:rsid w:val="00B029F5"/>
    <w:rsid w:val="00B1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9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7F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37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cot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1/Tarte-jambon-ricotta-P1010098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jamb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2017-01-18T09:41:00Z</dcterms:created>
  <dcterms:modified xsi:type="dcterms:W3CDTF">2017-01-31T15:27:00Z</dcterms:modified>
</cp:coreProperties>
</file>