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1" w:rsidRDefault="001E509E">
      <w:r w:rsidRPr="001E509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09" w:rsidRPr="00235409" w:rsidRDefault="00235409" w:rsidP="0023540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235409">
        <w:rPr>
          <w:b/>
          <w:color w:val="C0504D" w:themeColor="accent2"/>
          <w:sz w:val="40"/>
          <w:szCs w:val="40"/>
          <w:u w:val="single"/>
        </w:rPr>
        <w:t>Saucisse de Toulouse aux pommes</w:t>
      </w:r>
    </w:p>
    <w:p w:rsidR="00235409" w:rsidRDefault="00235409" w:rsidP="0023540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8/09/saucisse-de-toulouse-aux-pommes-retouche-p1050650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9/saucisse-de-toulouse-aux-pommes-retouche-p1050650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235409" w:rsidRPr="00235409" w:rsidRDefault="00235409" w:rsidP="00235409">
      <w:pPr>
        <w:pStyle w:val="NormalWeb"/>
        <w:rPr>
          <w:b/>
        </w:rPr>
      </w:pPr>
      <w:r w:rsidRPr="00235409">
        <w:rPr>
          <w:b/>
        </w:rPr>
        <w:t xml:space="preserve"> - 2 </w:t>
      </w:r>
      <w:hyperlink r:id="rId7" w:tgtFrame="_blank" w:history="1">
        <w:r w:rsidRPr="00235409">
          <w:rPr>
            <w:rStyle w:val="Lienhypertexte"/>
            <w:b/>
            <w:color w:val="000000"/>
            <w:u w:val="none"/>
          </w:rPr>
          <w:t>saucisses</w:t>
        </w:r>
      </w:hyperlink>
      <w:r w:rsidRPr="00235409">
        <w:rPr>
          <w:b/>
        </w:rPr>
        <w:t xml:space="preserve"> de </w:t>
      </w:r>
      <w:hyperlink r:id="rId8" w:tgtFrame="_blank" w:history="1">
        <w:r w:rsidRPr="00235409">
          <w:rPr>
            <w:rStyle w:val="Lienhypertexte"/>
            <w:b/>
            <w:color w:val="000000"/>
            <w:u w:val="none"/>
          </w:rPr>
          <w:t>Toulouse</w:t>
        </w:r>
      </w:hyperlink>
      <w:r w:rsidRPr="00235409">
        <w:rPr>
          <w:b/>
        </w:rPr>
        <w:t xml:space="preserve"> (250 g)</w:t>
      </w:r>
      <w:r w:rsidRPr="00235409">
        <w:rPr>
          <w:b/>
        </w:rPr>
        <w:br/>
        <w:t>- 40 g de beurre</w:t>
      </w:r>
      <w:r w:rsidRPr="00235409">
        <w:rPr>
          <w:b/>
        </w:rPr>
        <w:br/>
        <w:t xml:space="preserve">- 300 ml de </w:t>
      </w:r>
      <w:hyperlink r:id="rId9" w:tgtFrame="_blank" w:history="1">
        <w:r w:rsidRPr="00235409">
          <w:rPr>
            <w:rStyle w:val="Lienhypertexte"/>
            <w:b/>
            <w:color w:val="000000"/>
            <w:u w:val="none"/>
          </w:rPr>
          <w:t>vin blanc</w:t>
        </w:r>
      </w:hyperlink>
      <w:r w:rsidRPr="00235409">
        <w:rPr>
          <w:b/>
        </w:rPr>
        <w:br/>
        <w:t>- 1 échalote</w:t>
      </w:r>
      <w:r w:rsidRPr="00235409">
        <w:rPr>
          <w:b/>
        </w:rPr>
        <w:br/>
        <w:t xml:space="preserve">- 2 ou 3 </w:t>
      </w:r>
      <w:hyperlink r:id="rId10" w:tgtFrame="_blank" w:history="1">
        <w:r w:rsidRPr="00235409">
          <w:rPr>
            <w:rStyle w:val="Lienhypertexte"/>
            <w:b/>
            <w:color w:val="000000"/>
            <w:u w:val="none"/>
          </w:rPr>
          <w:t>pommes</w:t>
        </w:r>
      </w:hyperlink>
      <w:r w:rsidRPr="00235409">
        <w:rPr>
          <w:b/>
        </w:rPr>
        <w:t xml:space="preserve"> (1)</w:t>
      </w:r>
      <w:r w:rsidRPr="00235409">
        <w:rPr>
          <w:b/>
        </w:rPr>
        <w:br/>
        <w:t xml:space="preserve">- 200 ml de </w:t>
      </w:r>
      <w:hyperlink r:id="rId11" w:tgtFrame="_blank" w:history="1">
        <w:r w:rsidRPr="00235409">
          <w:rPr>
            <w:rStyle w:val="Lienhypertexte"/>
            <w:b/>
            <w:color w:val="000000"/>
            <w:u w:val="none"/>
          </w:rPr>
          <w:t>bouillon de volaille</w:t>
        </w:r>
      </w:hyperlink>
      <w:r w:rsidRPr="00235409">
        <w:rPr>
          <w:b/>
        </w:rPr>
        <w:br/>
        <w:t>- 1 càs de cassonade</w:t>
      </w:r>
      <w:r w:rsidRPr="00235409">
        <w:rPr>
          <w:b/>
        </w:rPr>
        <w:br/>
        <w:t xml:space="preserve">- ½ càc de </w:t>
      </w:r>
      <w:hyperlink r:id="rId12" w:tgtFrame="_blank" w:history="1">
        <w:r w:rsidRPr="00235409">
          <w:rPr>
            <w:rStyle w:val="Lienhypertexte"/>
            <w:b/>
            <w:color w:val="000000"/>
            <w:u w:val="none"/>
          </w:rPr>
          <w:t>cannelle</w:t>
        </w:r>
      </w:hyperlink>
      <w:r w:rsidRPr="00235409">
        <w:rPr>
          <w:b/>
        </w:rPr>
        <w:t xml:space="preserve"> en poudre</w:t>
      </w:r>
      <w:r w:rsidRPr="00235409">
        <w:rPr>
          <w:b/>
        </w:rPr>
        <w:br/>
      </w:r>
      <w:r>
        <w:rPr>
          <w:b/>
        </w:rPr>
        <w:t xml:space="preserve">- sel fin </w:t>
      </w:r>
      <w:r w:rsidRPr="00235409">
        <w:rPr>
          <w:b/>
        </w:rPr>
        <w:t>- Fleur de sel</w:t>
      </w:r>
    </w:p>
    <w:p w:rsidR="00235409" w:rsidRPr="00235409" w:rsidRDefault="00235409" w:rsidP="00235409">
      <w:pPr>
        <w:pStyle w:val="NormalWeb"/>
      </w:pPr>
      <w:r>
        <w:t>Piquer les saucisses et les mettre dans une casserole avec le vin blanc.</w:t>
      </w:r>
      <w:r>
        <w:br/>
        <w:t>Porter à ébullition, puis laisser pocher les saucisses à frémissements pendant 10 minutes.</w:t>
      </w:r>
      <w:r>
        <w:br/>
        <w:t>Égoutter les saucisses, les faire dorer dans une sauteuse avec une noix de beurre. Réserver.</w:t>
      </w:r>
      <w:r>
        <w:br/>
        <w:t>Éplucher et émincer très finement l'échalote.</w:t>
      </w:r>
      <w:r>
        <w:br/>
        <w:t>Couper les pommes en six quartiers, les éplucher et les épépiner.</w:t>
      </w:r>
      <w:r>
        <w:br/>
        <w:t xml:space="preserve">Rajouter une lichette de beurre dans la sauteuse et y faire </w:t>
      </w:r>
      <w:hyperlink r:id="rId13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le hachis d'échalote, jusqu'à ce qu'il soit très fondant.</w:t>
      </w:r>
      <w:r>
        <w:br/>
        <w:t>Déposer les quartiers de pommes avec le reste de beurre, les saupoudrer de cassonade et les laisser dorer de tous côtés pendant quelques secondes.</w:t>
      </w:r>
      <w:r w:rsidR="00A5346B" w:rsidRPr="00A5346B">
        <w:t xml:space="preserve"> </w:t>
      </w:r>
      <w:r w:rsidR="00A5346B">
        <w:br/>
        <w:t xml:space="preserve">Ajouter la cannelle et une pincée de sel. </w:t>
      </w:r>
      <w:r>
        <w:t xml:space="preserve">Arroser avec le vin blanc et le bouillon de volaille. </w:t>
      </w:r>
      <w:r>
        <w:br/>
        <w:t>Laisser mijoter pendant quelques minutes jusqu'à ce que les pommes soient fondantes mais sans se défaire.</w:t>
      </w:r>
      <w:r>
        <w:br/>
        <w:t>Retirer les pommes et les réserver au chaud.</w:t>
      </w:r>
      <w:r>
        <w:br/>
        <w:t>Remettre les saucisses dans la sauteuse et laisser à feu vif pour que la sauce nappe la cuillère.</w:t>
      </w:r>
      <w:r>
        <w:br/>
        <w:t>Disposer dans des assiettes chaudes, la saucisse et les quartiers de pommes.</w:t>
      </w:r>
      <w:r>
        <w:br/>
        <w:t>Arroser de sauce courte et saupoudrer de quelques grains de fleur de sel.</w:t>
      </w:r>
      <w:r>
        <w:br/>
        <w:t>Servir immédiatement.</w:t>
      </w:r>
    </w:p>
    <w:sectPr w:rsidR="00235409" w:rsidRPr="00235409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09E"/>
    <w:rsid w:val="001E509E"/>
    <w:rsid w:val="00235409"/>
    <w:rsid w:val="00873AE1"/>
    <w:rsid w:val="00895A81"/>
    <w:rsid w:val="00A5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0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54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5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ulous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hyperlink" Target="https://recettes.de/cannel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ouillon-de-volaille" TargetMode="External"/><Relationship Id="rId5" Type="http://schemas.openxmlformats.org/officeDocument/2006/relationships/hyperlink" Target="http://croquantfondantgourmand.com/wp-content/uploads/2018/09/saucisse-de-toulouse-aux-pommes-retouche-p1050650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om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2017-09-23T16:54:00Z</dcterms:created>
  <dcterms:modified xsi:type="dcterms:W3CDTF">2017-09-27T15:37:00Z</dcterms:modified>
</cp:coreProperties>
</file>