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16" w:rsidRPr="0046133C" w:rsidRDefault="0046133C">
      <w:pPr>
        <w:rPr>
          <w:noProof/>
          <w:lang w:eastAsia="fr-FR"/>
        </w:rPr>
      </w:pPr>
      <w:r w:rsidRPr="0046133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 w:rsidR="002115A0" w:rsidRPr="0046133C">
        <w:rPr>
          <w:b/>
          <w:color w:val="C0504D" w:themeColor="accent2"/>
          <w:sz w:val="36"/>
          <w:szCs w:val="36"/>
          <w:u w:val="single"/>
        </w:rPr>
        <w:t>Visitandine Framboise</w:t>
      </w:r>
    </w:p>
    <w:p w:rsidR="002115A0" w:rsidRDefault="002115A0" w:rsidP="002115A0">
      <w:pPr>
        <w:pStyle w:val="NormalWeb"/>
      </w:pPr>
    </w:p>
    <w:p w:rsidR="002115A0" w:rsidRDefault="002115A0" w:rsidP="002115A0">
      <w:pPr>
        <w:pStyle w:val="NormalWeb"/>
        <w:rPr>
          <w:sz w:val="15"/>
          <w:szCs w:val="15"/>
        </w:rPr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Visitandine aux framboises - octobre 2009 131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andine aux framboises - octobre 2009 131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2115A0">
        <w:rPr>
          <w:b/>
          <w:bCs/>
          <w:u w:val="single"/>
        </w:rPr>
        <w:t>Pour 7 Croquants-Gourmands</w:t>
      </w:r>
      <w:r w:rsidR="0046133C">
        <w:rPr>
          <w:b/>
          <w:bCs/>
          <w:u w:val="single"/>
        </w:rPr>
        <w:br/>
      </w:r>
      <w:r w:rsidRPr="002115A0">
        <w:rPr>
          <w:sz w:val="15"/>
          <w:szCs w:val="15"/>
        </w:rPr>
        <w:t>Préparation : 15 mn - Repos : 30 mn - Cuisson : 15 mn</w:t>
      </w:r>
    </w:p>
    <w:p w:rsidR="0046133C" w:rsidRPr="0046133C" w:rsidRDefault="0046133C" w:rsidP="0046133C">
      <w:pPr>
        <w:pStyle w:val="NormalWeb"/>
        <w:jc w:val="center"/>
      </w:pPr>
      <w:r w:rsidRPr="0046133C">
        <w:rPr>
          <w:rStyle w:val="lev"/>
        </w:rPr>
        <w:t xml:space="preserve">- 160 g de </w:t>
      </w:r>
      <w:hyperlink r:id="rId6" w:tgtFrame="_blank" w:history="1">
        <w:r w:rsidRPr="0046133C">
          <w:rPr>
            <w:rStyle w:val="lev"/>
          </w:rPr>
          <w:t>framboises</w:t>
        </w:r>
      </w:hyperlink>
      <w:r w:rsidRPr="0046133C">
        <w:rPr>
          <w:rStyle w:val="lev"/>
        </w:rPr>
        <w:t xml:space="preserve"> brisées surgelées</w:t>
      </w:r>
      <w:r w:rsidRPr="0046133C">
        <w:rPr>
          <w:bCs/>
        </w:rPr>
        <w:br/>
      </w:r>
      <w:r w:rsidRPr="0046133C">
        <w:rPr>
          <w:rStyle w:val="lev"/>
        </w:rPr>
        <w:t>- 120 g de sucre semoule</w:t>
      </w:r>
      <w:r w:rsidRPr="0046133C">
        <w:rPr>
          <w:bCs/>
        </w:rPr>
        <w:br/>
      </w:r>
      <w:r w:rsidRPr="0046133C">
        <w:rPr>
          <w:rStyle w:val="lev"/>
        </w:rPr>
        <w:t>- 90 g d'amandes en poudre</w:t>
      </w:r>
      <w:r w:rsidRPr="0046133C">
        <w:rPr>
          <w:bCs/>
        </w:rPr>
        <w:br/>
      </w:r>
      <w:r w:rsidRPr="0046133C">
        <w:rPr>
          <w:rStyle w:val="lev"/>
        </w:rPr>
        <w:t>- 90 g de farine</w:t>
      </w:r>
      <w:r w:rsidRPr="0046133C">
        <w:rPr>
          <w:bCs/>
        </w:rPr>
        <w:br/>
      </w:r>
      <w:r w:rsidRPr="0046133C">
        <w:rPr>
          <w:rStyle w:val="lev"/>
        </w:rPr>
        <w:t xml:space="preserve">- le zeste d'1 </w:t>
      </w:r>
      <w:hyperlink r:id="rId7" w:tgtFrame="_blank" w:history="1">
        <w:r w:rsidRPr="0046133C">
          <w:rPr>
            <w:rStyle w:val="Lienhypertexte"/>
            <w:b/>
            <w:bCs/>
            <w:color w:val="auto"/>
            <w:u w:val="none"/>
          </w:rPr>
          <w:t>citron</w:t>
        </w:r>
      </w:hyperlink>
      <w:r w:rsidRPr="0046133C">
        <w:rPr>
          <w:b/>
          <w:bCs/>
        </w:rPr>
        <w:br/>
      </w:r>
      <w:r w:rsidRPr="0046133C">
        <w:rPr>
          <w:rStyle w:val="lev"/>
        </w:rPr>
        <w:t>- 3</w:t>
      </w:r>
      <w:r w:rsidRPr="0046133C">
        <w:rPr>
          <w:rStyle w:val="lev"/>
          <w:b w:val="0"/>
        </w:rPr>
        <w:t xml:space="preserve"> </w:t>
      </w:r>
      <w:hyperlink r:id="rId8" w:tgtFrame="_blank" w:history="1">
        <w:r w:rsidRPr="0046133C">
          <w:rPr>
            <w:rStyle w:val="Lienhypertexte"/>
            <w:b/>
            <w:bCs/>
            <w:color w:val="auto"/>
            <w:u w:val="none"/>
          </w:rPr>
          <w:t>blancs d'œufs</w:t>
        </w:r>
      </w:hyperlink>
      <w:r w:rsidRPr="0046133C">
        <w:rPr>
          <w:bCs/>
        </w:rPr>
        <w:br/>
      </w:r>
      <w:r w:rsidRPr="0046133C">
        <w:rPr>
          <w:rStyle w:val="lev"/>
        </w:rPr>
        <w:t>- 150 g de beurre fondu</w:t>
      </w:r>
    </w:p>
    <w:p w:rsidR="0046133C" w:rsidRDefault="0046133C" w:rsidP="0046133C">
      <w:pPr>
        <w:pStyle w:val="NormalWeb"/>
        <w:jc w:val="center"/>
      </w:pPr>
      <w:r>
        <w:rPr>
          <w:rStyle w:val="lev"/>
          <w:color w:val="C89C66"/>
        </w:rPr>
        <w:t xml:space="preserve">7 petits </w:t>
      </w:r>
      <w:proofErr w:type="gramStart"/>
      <w:r>
        <w:rPr>
          <w:rStyle w:val="lev"/>
          <w:color w:val="C89C66"/>
        </w:rPr>
        <w:t>moules</w:t>
      </w:r>
      <w:proofErr w:type="gramEnd"/>
      <w:r>
        <w:rPr>
          <w:rStyle w:val="lev"/>
          <w:color w:val="C89C66"/>
        </w:rPr>
        <w:t xml:space="preserve"> à manqué de10 cm de diamètre chemisés de papier cuisson</w:t>
      </w:r>
      <w:r>
        <w:rPr>
          <w:b/>
          <w:bCs/>
          <w:color w:val="008080"/>
        </w:rPr>
        <w:br/>
      </w:r>
      <w:r>
        <w:rPr>
          <w:rStyle w:val="lev"/>
          <w:color w:val="993300"/>
        </w:rPr>
        <w:t>Préchauffer le four à 180°C 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1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8080"/>
        </w:rPr>
        <w:t xml:space="preserve"> </w:t>
      </w:r>
    </w:p>
    <w:p w:rsidR="002115A0" w:rsidRPr="002115A0" w:rsidRDefault="002115A0" w:rsidP="0021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5A0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le sucre avec la poudre d'amandes, la farine et le zeste de citron.</w:t>
      </w:r>
      <w:r w:rsidRPr="002115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les blancs d'œufs.</w:t>
      </w:r>
      <w:r w:rsidRPr="002115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enfin le beurre.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15A0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et laisser reposer la pâte 30 minutes.</w:t>
      </w:r>
      <w:r w:rsidRPr="002115A0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fr-FR"/>
        </w:rPr>
        <w:br/>
      </w:r>
      <w:r w:rsidRPr="002115A0">
        <w:rPr>
          <w:rFonts w:ascii="Times New Roman" w:eastAsia="Times New Roman" w:hAnsi="Times New Roman" w:cs="Times New Roman"/>
          <w:sz w:val="24"/>
          <w:szCs w:val="24"/>
          <w:lang w:eastAsia="fr-FR"/>
        </w:rPr>
        <w:t>Recouvrir le fond des moules de framboises encore gelées.</w:t>
      </w:r>
      <w:r w:rsidRPr="002115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l'appareil à biscuit.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15A0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pendant 15 minutes, la pâte reste claire.</w:t>
      </w:r>
      <w:r w:rsidRPr="002115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dans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15A0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sur l'assiette de service.</w:t>
      </w:r>
    </w:p>
    <w:p w:rsidR="002115A0" w:rsidRPr="002115A0" w:rsidRDefault="002115A0" w:rsidP="0021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13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J'ai accompagné d'une crème anglaise à l'anis, faite en ajoutant 1 bonne cuillerée à soupe de pastis à ½ litre de crème anglaise</w:t>
      </w:r>
      <w:r w:rsidRPr="002115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115A0" w:rsidRPr="002115A0" w:rsidRDefault="002115A0" w:rsidP="0021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5A0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frais</w:t>
      </w:r>
    </w:p>
    <w:sectPr w:rsidR="002115A0" w:rsidRPr="002115A0" w:rsidSect="00C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C75"/>
    <w:rsid w:val="00097C75"/>
    <w:rsid w:val="002115A0"/>
    <w:rsid w:val="00314406"/>
    <w:rsid w:val="0046133C"/>
    <w:rsid w:val="00620FD4"/>
    <w:rsid w:val="00C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C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15A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61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s-d-oeu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itr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frambois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dcterms:created xsi:type="dcterms:W3CDTF">2014-09-10T04:34:00Z</dcterms:created>
  <dcterms:modified xsi:type="dcterms:W3CDTF">2017-09-23T15:14:00Z</dcterms:modified>
</cp:coreProperties>
</file>