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8B" w:rsidRDefault="00B6237A" w:rsidP="0066348B">
      <w:pPr>
        <w:rPr>
          <w:color w:val="C0504D" w:themeColor="accent2"/>
        </w:rPr>
      </w:pPr>
      <w:r w:rsidRPr="00B6237A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2" name="Image 1" descr="Croquant Fondant Gourm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348B">
        <w:rPr>
          <w:color w:val="C0504D" w:themeColor="accent2"/>
        </w:rPr>
        <w:br/>
      </w:r>
    </w:p>
    <w:p w:rsidR="006232E5" w:rsidRDefault="0066348B" w:rsidP="0066348B">
      <w:pPr>
        <w:jc w:val="center"/>
        <w:rPr>
          <w:b/>
          <w:color w:val="C0504D" w:themeColor="accent2"/>
          <w:sz w:val="40"/>
          <w:szCs w:val="40"/>
          <w:u w:val="single"/>
        </w:rPr>
      </w:pPr>
      <w:r>
        <w:rPr>
          <w:b/>
          <w:color w:val="C0504D" w:themeColor="accent2"/>
          <w:sz w:val="40"/>
          <w:szCs w:val="40"/>
          <w:u w:val="single"/>
        </w:rPr>
        <w:br/>
      </w:r>
      <w:r w:rsidRPr="0066348B">
        <w:rPr>
          <w:b/>
          <w:color w:val="C0504D" w:themeColor="accent2"/>
          <w:sz w:val="40"/>
          <w:szCs w:val="40"/>
          <w:u w:val="single"/>
        </w:rPr>
        <w:t>Crème de champignons de Paris et girolles</w:t>
      </w:r>
      <w:r>
        <w:rPr>
          <w:b/>
          <w:color w:val="C0504D" w:themeColor="accent2"/>
          <w:sz w:val="40"/>
          <w:szCs w:val="40"/>
          <w:u w:val="single"/>
        </w:rPr>
        <w:br/>
      </w:r>
    </w:p>
    <w:p w:rsidR="0066348B" w:rsidRDefault="0066348B" w:rsidP="0066348B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http://croquantfondantgourmand.com/wp-content/uploads/2017/11/creme-de-champignons-p1050960-r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quantfondantgourmand.com/wp-content/uploads/2017/11/creme-de-champignons-p1050960-r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66348B" w:rsidRDefault="0066348B" w:rsidP="0066348B">
      <w:pPr>
        <w:pStyle w:val="NormalWeb"/>
      </w:pPr>
      <w:r>
        <w:t xml:space="preserve">- 550 g </w:t>
      </w:r>
      <w:r w:rsidRPr="0066348B">
        <w:t xml:space="preserve">de </w:t>
      </w:r>
      <w:hyperlink r:id="rId7" w:tgtFrame="_blank" w:history="1">
        <w:r w:rsidRPr="0066348B">
          <w:rPr>
            <w:rStyle w:val="Lienhypertexte"/>
            <w:color w:val="000000"/>
            <w:u w:val="none"/>
          </w:rPr>
          <w:t>champignons de Paris</w:t>
        </w:r>
      </w:hyperlink>
      <w:r w:rsidRPr="0066348B">
        <w:br/>
        <w:t xml:space="preserve">- 110 g de </w:t>
      </w:r>
      <w:hyperlink r:id="rId8" w:tgtFrame="_blank" w:history="1">
        <w:r w:rsidRPr="0066348B">
          <w:rPr>
            <w:rStyle w:val="Lienhypertexte"/>
            <w:color w:val="000000"/>
            <w:u w:val="none"/>
          </w:rPr>
          <w:t>girolles</w:t>
        </w:r>
      </w:hyperlink>
      <w:r w:rsidRPr="0066348B">
        <w:br/>
        <w:t>- 1 oignon</w:t>
      </w:r>
      <w:r w:rsidRPr="0066348B">
        <w:br/>
        <w:t xml:space="preserve">- 1 blanc de </w:t>
      </w:r>
      <w:hyperlink r:id="rId9" w:tgtFrame="_blank" w:history="1">
        <w:r w:rsidRPr="0066348B">
          <w:rPr>
            <w:rStyle w:val="Lienhypertexte"/>
            <w:color w:val="000000"/>
            <w:u w:val="none"/>
          </w:rPr>
          <w:t>poireau</w:t>
        </w:r>
      </w:hyperlink>
      <w:r>
        <w:t xml:space="preserve"> (1)</w:t>
      </w:r>
      <w:r>
        <w:br/>
        <w:t>- 1 litre d'eau</w:t>
      </w:r>
      <w:r>
        <w:br/>
        <w:t>- 2 tablettes de bouillon de volaille</w:t>
      </w:r>
      <w:r>
        <w:br/>
        <w:t xml:space="preserve">- 1 </w:t>
      </w:r>
      <w:proofErr w:type="spellStart"/>
      <w:r>
        <w:t>càs</w:t>
      </w:r>
      <w:proofErr w:type="spellEnd"/>
      <w:r>
        <w:t xml:space="preserve"> rase de Maïzena ®</w:t>
      </w:r>
      <w:r>
        <w:br/>
        <w:t>- 200 g de crème liquide</w:t>
      </w:r>
      <w:r>
        <w:br/>
        <w:t>- huile d'olive</w:t>
      </w:r>
      <w:r>
        <w:br/>
        <w:t>- 20 g de beurre</w:t>
      </w:r>
      <w:r>
        <w:br/>
        <w:t>- sel &amp; poivre du moulin</w:t>
      </w:r>
      <w:r>
        <w:br/>
        <w:t>- ciboulette</w:t>
      </w:r>
    </w:p>
    <w:p w:rsidR="0066348B" w:rsidRDefault="0066348B" w:rsidP="0066348B">
      <w:pPr>
        <w:pStyle w:val="NormalWeb"/>
      </w:pPr>
      <w:r>
        <w:t> Peler et ciseler finement l'oignon.</w:t>
      </w:r>
      <w:r>
        <w:br/>
        <w:t>Nettoyer le blanc de poireau et le débiter en rondelles.</w:t>
      </w:r>
      <w:r>
        <w:br/>
        <w:t>Laver rapidement les champignons  sous un filet d'eau.</w:t>
      </w:r>
      <w:r>
        <w:br/>
        <w:t>Réserver 3 champignons de Paris et couper les autres en morceaux.</w:t>
      </w:r>
      <w:r>
        <w:br/>
        <w:t xml:space="preserve">Faire chauffer un filet d'huile dans une casserole et y faire </w:t>
      </w:r>
      <w:hyperlink r:id="rId10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les dés d'oignons et les rondelles de poireau pendant 10 minutes.</w:t>
      </w:r>
      <w:r>
        <w:br/>
        <w:t>Ajouter les morceaux de champignons et laisser revenir pendant 10 mn en remuant.</w:t>
      </w:r>
      <w:r>
        <w:br/>
        <w:t>Verser l'eau et les tablettes de bouillon.</w:t>
      </w:r>
      <w:r>
        <w:br/>
        <w:t>Porter à ébullition et laisser frémir pendant 20 minutes en couvrant aux ¾.</w:t>
      </w:r>
      <w:r>
        <w:br/>
      </w:r>
      <w:r>
        <w:lastRenderedPageBreak/>
        <w:t>Verser le contenu de la casserole dans le bol du mixeur et mixer finement.</w:t>
      </w:r>
      <w:r>
        <w:br/>
        <w:t>Délayer la Maïzena dans la crème liquide, verser sur les champignons et mixer encore pendant quelques secondes.</w:t>
      </w:r>
      <w:r>
        <w:br/>
        <w:t xml:space="preserve">Reverser le </w:t>
      </w:r>
      <w:hyperlink r:id="rId11" w:tgtFrame="_blank" w:history="1">
        <w:r w:rsidRPr="0066348B">
          <w:rPr>
            <w:rStyle w:val="Lienhypertexte"/>
            <w:color w:val="000000"/>
            <w:u w:val="none"/>
          </w:rPr>
          <w:t>velouté</w:t>
        </w:r>
      </w:hyperlink>
      <w:r>
        <w:t xml:space="preserve"> dans la casserole, et laisser frémir sans cesser de remuer pour laisser épaissir.</w:t>
      </w:r>
      <w:r>
        <w:br/>
        <w:t>Vérifier l'assaisonnement en sel, poivrer au goût.</w:t>
      </w:r>
      <w:r>
        <w:br/>
        <w:t>Émincer finement les champignons de Paris réservés et les faire sauter avec les girolles dans le beurre chaud. Saler et poivrer.</w:t>
      </w:r>
      <w:r>
        <w:br/>
        <w:t xml:space="preserve">Verser le potage dans les assiettes, répartir les champignons sautés et décorer de ciboulette. </w:t>
      </w:r>
      <w:r>
        <w:br/>
        <w:t>Servir chaud.</w:t>
      </w:r>
    </w:p>
    <w:p w:rsidR="0066348B" w:rsidRDefault="0066348B" w:rsidP="0066348B">
      <w:pPr>
        <w:pStyle w:val="NormalWeb"/>
      </w:pPr>
    </w:p>
    <w:p w:rsidR="0066348B" w:rsidRPr="0066348B" w:rsidRDefault="0066348B" w:rsidP="0066348B">
      <w:pPr>
        <w:rPr>
          <w:color w:val="C0504D" w:themeColor="accent2"/>
        </w:rPr>
      </w:pPr>
    </w:p>
    <w:sectPr w:rsidR="0066348B" w:rsidRPr="0066348B" w:rsidSect="0062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237A"/>
    <w:rsid w:val="00604128"/>
    <w:rsid w:val="006232E5"/>
    <w:rsid w:val="0066348B"/>
    <w:rsid w:val="00B6237A"/>
    <w:rsid w:val="00C8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3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6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6348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634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girol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hampignon-de-pari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eloute" TargetMode="External"/><Relationship Id="rId5" Type="http://schemas.openxmlformats.org/officeDocument/2006/relationships/hyperlink" Target="http://croquantfondantgourmand.com/wp-content/uploads/2017/11/creme-de-champignons-p1050960-r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au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2017-10-03T17:24:00Z</dcterms:created>
  <dcterms:modified xsi:type="dcterms:W3CDTF">2017-10-09T17:14:00Z</dcterms:modified>
</cp:coreProperties>
</file>