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4" w:rsidRDefault="00640AF0">
      <w:pPr>
        <w:rPr>
          <w:rStyle w:val="lev"/>
          <w:color w:val="C0504D" w:themeColor="accent2"/>
          <w:sz w:val="36"/>
          <w:szCs w:val="36"/>
          <w:u w:val="single"/>
        </w:rPr>
      </w:pPr>
      <w:r w:rsidRPr="00640AF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58">
        <w:t xml:space="preserve">   </w:t>
      </w:r>
      <w:r w:rsidR="00783B58" w:rsidRPr="00783B58">
        <w:rPr>
          <w:rStyle w:val="lev"/>
          <w:color w:val="C0504D" w:themeColor="accent2"/>
          <w:sz w:val="36"/>
          <w:szCs w:val="36"/>
          <w:u w:val="single"/>
        </w:rPr>
        <w:t>Tarte lorraine aux myrtilles</w:t>
      </w:r>
    </w:p>
    <w:p w:rsidR="004B66FF" w:rsidRDefault="004B66FF" w:rsidP="004B66FF">
      <w:pPr>
        <w:pStyle w:val="NormalWeb"/>
      </w:pPr>
      <w:r>
        <w:t> </w:t>
      </w:r>
    </w:p>
    <w:p w:rsidR="00783B58" w:rsidRPr="00783B58" w:rsidRDefault="004B66FF" w:rsidP="004B66F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795780"/>
            <wp:effectExtent l="19050" t="0" r="0" b="0"/>
            <wp:docPr id="2" name="Image 1" descr="Tarte lorraine aux myrtilles P11302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lorraine aux myrtilles P11302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B58" w:rsidRPr="00783B58">
        <w:rPr>
          <w:rStyle w:val="lev"/>
          <w:color w:val="C0504D" w:themeColor="accent2"/>
          <w:sz w:val="36"/>
          <w:szCs w:val="36"/>
        </w:rPr>
        <w:t xml:space="preserve">  </w:t>
      </w:r>
      <w:r w:rsidR="00783B58" w:rsidRPr="00783B58">
        <w:rPr>
          <w:b/>
          <w:bCs/>
          <w:u w:val="single"/>
        </w:rPr>
        <w:t>Pour 4 Croquants-Gourmands</w:t>
      </w:r>
    </w:p>
    <w:p w:rsidR="00783B58" w:rsidRPr="00783B58" w:rsidRDefault="00783B58" w:rsidP="00783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B58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Pâte sablée d'Éric </w:t>
      </w:r>
      <w:proofErr w:type="spellStart"/>
      <w:r w:rsidRPr="00783B58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Kayser</w:t>
      </w:r>
      <w:proofErr w:type="spellEnd"/>
      <w:r w:rsidRPr="00783B58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 xml:space="preserve"> :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- 195 g de farine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de sucre en poudre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- 35 g de sucre glace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 g d'amandes en poudre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- 90 g de beurre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œuf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u w:val="single"/>
          <w:lang w:eastAsia="fr-FR"/>
        </w:rPr>
        <w:t>Garniture :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- 200 g de myrtilles environ (1)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œufs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- 35 g de cassonade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- 30 g de sucre en poudre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- 140 g de crème fraîche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- 40 g d'amandes en poudre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- 4 cuillerées de confiture ou de gelée de fruits (2)</w:t>
      </w:r>
      <w:r w:rsidRPr="00783B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ou sucre glace</w:t>
      </w:r>
    </w:p>
    <w:p w:rsidR="00783B58" w:rsidRPr="00783B58" w:rsidRDefault="00783B58" w:rsidP="00783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3B58">
        <w:rPr>
          <w:rFonts w:ascii="Times New Roman" w:eastAsia="Times New Roman" w:hAnsi="Times New Roman" w:cs="Times New Roman"/>
          <w:b/>
          <w:bCs/>
          <w:color w:val="D98E1E"/>
          <w:sz w:val="24"/>
          <w:szCs w:val="24"/>
          <w:lang w:eastAsia="fr-FR"/>
        </w:rPr>
        <w:t>1 cercle à tarte de 20 cm de</w:t>
      </w:r>
      <w:r w:rsidRPr="00783B58">
        <w:rPr>
          <w:rFonts w:ascii="Times New Roman" w:eastAsia="Times New Roman" w:hAnsi="Times New Roman" w:cs="Times New Roman"/>
          <w:color w:val="D98E1E"/>
          <w:sz w:val="24"/>
          <w:szCs w:val="24"/>
          <w:lang w:eastAsia="fr-FR"/>
        </w:rPr>
        <w:t xml:space="preserve"> Ø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2285" cy="494030"/>
            <wp:effectExtent l="19050" t="0" r="0" b="0"/>
            <wp:docPr id="1" name="Image 1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58" w:rsidRPr="00783B58" w:rsidRDefault="00783B58" w:rsidP="0078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3B5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La pâte sablée d'Éric </w:t>
      </w:r>
      <w:proofErr w:type="spellStart"/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Kayser</w:t>
      </w:r>
      <w:proofErr w:type="spellEnd"/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 xml:space="preserve"> </w:t>
      </w:r>
      <w:proofErr w:type="gramStart"/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l'ai préparée suivant la </w:t>
      </w:r>
      <w:hyperlink r:id="rId9" w:tgtFrame="_blank" w:history="1">
        <w:r w:rsidRPr="00783B58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reposer au frais si vous voulez. Moi, je l'utilise tout de suite.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Étaler la pâte entre deux feuilles de papier cuisson et </w:t>
      </w:r>
      <w:hyperlink r:id="rId10" w:tgtFrame="_blank" w:history="1">
        <w:r w:rsidRPr="00783B58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foncer</w:t>
        </w:r>
        <w:r w:rsidRPr="00783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le moule puis le piquer à la fourchette.</w:t>
      </w:r>
    </w:p>
    <w:p w:rsidR="00783B58" w:rsidRPr="00783B58" w:rsidRDefault="00783B58" w:rsidP="00783B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lastRenderedPageBreak/>
        <w:t xml:space="preserve">La garniture </w:t>
      </w:r>
      <w:proofErr w:type="gramStart"/>
      <w:r w:rsidRPr="00783B58">
        <w:rPr>
          <w:rFonts w:ascii="Times New Roman" w:eastAsia="Times New Roman" w:hAnsi="Times New Roman" w:cs="Times New Roman"/>
          <w:b/>
          <w:bCs/>
          <w:color w:val="D98E1E"/>
          <w:sz w:val="27"/>
          <w:szCs w:val="27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les œufs avec les sucres.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crème et les amandes en poudre.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éparation sur le fond de tarte. 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20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Sortir la tarte du four. 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le dessus de myrtilles.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Remettre au four pour 15 minutes.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la gelée pour la liquéfier et la répandre sur les myrtilles à la sortie du four.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257B7">
        <w:rPr>
          <w:color w:val="000000"/>
        </w:rPr>
        <w:t>Décercler délicatement et laisser refroidir sur une grille.</w:t>
      </w:r>
      <w:r w:rsidR="00B257B7">
        <w:rPr>
          <w:color w:val="000000"/>
        </w:rPr>
        <w:br/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aussi si vous préférez ne pas mettre de gelée et saupoudrer</w:t>
      </w:r>
      <w:r w:rsidRPr="00783B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tarte de sucre glace avant de servir.</w:t>
      </w:r>
    </w:p>
    <w:p w:rsidR="00783B58" w:rsidRDefault="00783B58"/>
    <w:sectPr w:rsidR="00783B58" w:rsidSect="008A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40AF0"/>
    <w:rsid w:val="004B66FF"/>
    <w:rsid w:val="00640AF0"/>
    <w:rsid w:val="00754CEB"/>
    <w:rsid w:val="00783B58"/>
    <w:rsid w:val="008A74E4"/>
    <w:rsid w:val="00B257B7"/>
    <w:rsid w:val="00D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E4"/>
  </w:style>
  <w:style w:type="paragraph" w:styleId="Titre3">
    <w:name w:val="heading 3"/>
    <w:basedOn w:val="Normal"/>
    <w:link w:val="Titre3Car"/>
    <w:uiPriority w:val="9"/>
    <w:qFormat/>
    <w:rsid w:val="00783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F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83B5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83B5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0/tarte-lorraine-aux-myrtilles-p1130278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sablee-kays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2018-09-13T17:19:00Z</dcterms:created>
  <dcterms:modified xsi:type="dcterms:W3CDTF">2018-10-03T16:43:00Z</dcterms:modified>
</cp:coreProperties>
</file>