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1" w:rsidRDefault="00B10566">
      <w:pPr>
        <w:rPr>
          <w:b/>
        </w:rPr>
      </w:pPr>
      <w:r w:rsidRPr="004E7C01">
        <w:rPr>
          <w:b/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C01" w:rsidRPr="004E7C01">
        <w:rPr>
          <w:b/>
        </w:rPr>
        <w:t xml:space="preserve">   </w:t>
      </w:r>
    </w:p>
    <w:p w:rsidR="00ED6B4A" w:rsidRDefault="004E7C01" w:rsidP="004E7C01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4E7C01">
        <w:rPr>
          <w:b/>
          <w:color w:val="943634" w:themeColor="accent2" w:themeShade="BF"/>
          <w:sz w:val="40"/>
          <w:szCs w:val="40"/>
          <w:u w:val="single"/>
        </w:rPr>
        <w:t>Quiche brocolis-épinards et roquefort</w:t>
      </w:r>
    </w:p>
    <w:p w:rsidR="004E7C01" w:rsidRDefault="004E7C01" w:rsidP="004E7C0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66950"/>
            <wp:effectExtent l="19050" t="0" r="0" b="0"/>
            <wp:docPr id="2" name="Image 1" descr="Quiche brocolis-épinards et roquefort P11407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brocolis-épinards et roquefort P11407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4E7C01" w:rsidRDefault="004E7C01" w:rsidP="004E7C01">
      <w:pPr>
        <w:pStyle w:val="NormalWeb"/>
      </w:pPr>
      <w:r>
        <w:rPr>
          <w:rStyle w:val="lev"/>
          <w:color w:val="B3761B"/>
          <w:u w:val="single"/>
        </w:rPr>
        <w:t>La pâte :</w:t>
      </w:r>
      <w:r>
        <w:rPr>
          <w:rStyle w:val="lev"/>
          <w:u w:val="single"/>
        </w:rPr>
        <w:t xml:space="preserve"> </w:t>
      </w:r>
      <w:r>
        <w:br/>
      </w:r>
      <w:r>
        <w:rPr>
          <w:rStyle w:val="lev"/>
        </w:rPr>
        <w:t>- 160 g de farine</w:t>
      </w:r>
      <w:r>
        <w:br/>
      </w:r>
      <w:r>
        <w:rPr>
          <w:rStyle w:val="lev"/>
        </w:rPr>
        <w:t>- 80 g de beurre</w:t>
      </w:r>
      <w:r>
        <w:br/>
      </w:r>
      <w:r>
        <w:rPr>
          <w:rStyle w:val="lev"/>
        </w:rPr>
        <w:t>- 40 g d'eau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  <w:color w:val="B3761B"/>
          <w:u w:val="single"/>
        </w:rPr>
        <w:t>La garniture :</w:t>
      </w:r>
      <w:r>
        <w:rPr>
          <w:b/>
          <w:bCs/>
          <w:color w:val="B3761B"/>
          <w:u w:val="single"/>
        </w:rPr>
        <w:br/>
      </w:r>
      <w:r>
        <w:rPr>
          <w:rStyle w:val="lev"/>
          <w:color w:val="000000"/>
        </w:rPr>
        <w:t xml:space="preserve">- 130 g de fleurettes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brocolis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- 130 g de feuilles d'</w:t>
      </w:r>
      <w:hyperlink r:id="rId8" w:tgtFrame="_blank" w:history="1">
        <w:r>
          <w:rPr>
            <w:rStyle w:val="Lienhypertexte"/>
            <w:b/>
            <w:bCs/>
            <w:color w:val="000000"/>
          </w:rPr>
          <w:t>épinards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 xml:space="preserve">- 160 g de crème </w:t>
      </w:r>
      <w:r>
        <w:br/>
      </w:r>
      <w:r>
        <w:rPr>
          <w:rStyle w:val="lev"/>
          <w:color w:val="000000"/>
        </w:rPr>
        <w:t>- 75 g de roquefort (2)</w:t>
      </w:r>
      <w: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</w:p>
    <w:p w:rsidR="004E7C01" w:rsidRDefault="004E7C01" w:rsidP="004E7C01">
      <w:pPr>
        <w:pStyle w:val="NormalWeb"/>
      </w:pPr>
      <w:r>
        <w:rPr>
          <w:rStyle w:val="lev"/>
          <w:color w:val="B3761B"/>
        </w:rPr>
        <w:t>1 moule à tourte de 24 cm de</w:t>
      </w:r>
      <w:r>
        <w:rPr>
          <w:color w:val="B3761B"/>
        </w:rPr>
        <w:t xml:space="preserve"> Ø sur 4 cm de hauteur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01" w:rsidRDefault="004E7C01" w:rsidP="004E7C01">
      <w:pPr>
        <w:pStyle w:val="NormalWeb"/>
      </w:pPr>
      <w:r>
        <w:rPr>
          <w:color w:val="000000"/>
        </w:rPr>
        <w:t xml:space="preserve">Préparer la pâte brisée suivant la </w:t>
      </w:r>
      <w:hyperlink r:id="rId11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rPr>
          <w:color w:val="000000"/>
        </w:rPr>
        <w:t xml:space="preserve"> avec les proportions données.</w:t>
      </w:r>
      <w:r>
        <w:rPr>
          <w:color w:val="000000"/>
        </w:rPr>
        <w:br/>
        <w:t>Foncer le moule et piquer la pâte à la fourchette.</w:t>
      </w:r>
      <w:r>
        <w:rPr>
          <w:color w:val="000000"/>
        </w:rPr>
        <w:br/>
        <w:t>Couvrir et garder au frais le temps de préparer la garniture.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B3761B"/>
          <w:u w:val="single"/>
        </w:rPr>
        <w:t xml:space="preserve">La garniture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br/>
      </w:r>
      <w:r>
        <w:rPr>
          <w:color w:val="000000"/>
        </w:rPr>
        <w:t>Faire blanchir les fleurettes de brocolis pendant 3 minutes dans de l'eau bouillante salée.</w:t>
      </w:r>
      <w:r>
        <w:br/>
      </w:r>
      <w:r>
        <w:rPr>
          <w:color w:val="000000"/>
        </w:rPr>
        <w:t>Les retirer à l'écumoire et les laisser refroidir.</w:t>
      </w:r>
      <w:r>
        <w:br/>
      </w:r>
      <w:r>
        <w:rPr>
          <w:color w:val="000000"/>
        </w:rPr>
        <w:t>Plonger les feuilles d'épinards dans la même eau pendant quelques secondes.</w:t>
      </w:r>
      <w:r>
        <w:br/>
      </w:r>
      <w:r>
        <w:rPr>
          <w:color w:val="000000"/>
        </w:rPr>
        <w:lastRenderedPageBreak/>
        <w:t>Les égoutter soigneusement (pour moi à l'essoreuse à herbes), puis les hacher au couteau et les laisser refroidir.</w:t>
      </w:r>
      <w:r>
        <w:br/>
      </w:r>
      <w:r>
        <w:rPr>
          <w:color w:val="000000"/>
        </w:rPr>
        <w:t>Mélanger au fouet les œufs et la crème.</w:t>
      </w:r>
      <w:r>
        <w:br/>
      </w:r>
      <w:r>
        <w:rPr>
          <w:color w:val="000000"/>
        </w:rPr>
        <w:t>Saler légèrement, poivrer et râper une belle pincée de noix de muscade.</w:t>
      </w:r>
      <w:r>
        <w:br/>
      </w:r>
      <w:r>
        <w:rPr>
          <w:color w:val="000000"/>
        </w:rPr>
        <w:t>Répartir les épinards et les brocolis sur le fond de tarte.</w:t>
      </w:r>
      <w:r>
        <w:br/>
      </w:r>
      <w:r>
        <w:rPr>
          <w:color w:val="000000"/>
        </w:rPr>
        <w:t>Napper avec la crème.</w:t>
      </w:r>
      <w:r>
        <w:br/>
      </w:r>
      <w:r>
        <w:rPr>
          <w:color w:val="000000"/>
        </w:rPr>
        <w:t>Éparpiller sur la surface le roquefort coupé en dés.</w:t>
      </w:r>
      <w:r>
        <w:rPr>
          <w:color w:val="000000"/>
        </w:rPr>
        <w:br/>
        <w:t>Enfourner pour 50 minutes.</w:t>
      </w:r>
      <w:r>
        <w:rPr>
          <w:color w:val="000000"/>
        </w:rPr>
        <w:br/>
        <w:t>Laisser tiédir un peu avant de servir avec une salade.</w:t>
      </w:r>
    </w:p>
    <w:p w:rsidR="004E7C01" w:rsidRPr="004E7C01" w:rsidRDefault="004E7C01" w:rsidP="004E7C01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4E7C01" w:rsidRPr="004E7C01" w:rsidSect="00ED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566"/>
    <w:rsid w:val="004E7C01"/>
    <w:rsid w:val="00B10566"/>
    <w:rsid w:val="00CE7038"/>
    <w:rsid w:val="00E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5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7C0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E7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9/12/quiche-brocolis-epinards-et-roquefort-p1140748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2018-12-10T16:50:00Z</dcterms:created>
  <dcterms:modified xsi:type="dcterms:W3CDTF">2018-12-11T16:05:00Z</dcterms:modified>
</cp:coreProperties>
</file>