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BD308A">
      <w:r w:rsidRPr="00BD308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7" name="Image 1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17" w:rsidRDefault="00BA1A17" w:rsidP="00BA1A17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BA1A17">
        <w:rPr>
          <w:b/>
          <w:color w:val="943634" w:themeColor="accent2" w:themeShade="BF"/>
          <w:sz w:val="40"/>
          <w:szCs w:val="40"/>
          <w:u w:val="single"/>
        </w:rPr>
        <w:t>Sbriciolata</w:t>
      </w:r>
      <w:proofErr w:type="spellEnd"/>
      <w:r w:rsidRPr="00BA1A17">
        <w:rPr>
          <w:b/>
          <w:color w:val="943634" w:themeColor="accent2" w:themeShade="BF"/>
          <w:sz w:val="40"/>
          <w:szCs w:val="40"/>
          <w:u w:val="single"/>
        </w:rPr>
        <w:t xml:space="preserve"> au citron de menton</w:t>
      </w:r>
    </w:p>
    <w:p w:rsidR="00BA1A17" w:rsidRDefault="00BA1A17" w:rsidP="00BA1A1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324100"/>
            <wp:effectExtent l="19050" t="0" r="0" b="0"/>
            <wp:docPr id="1" name="Image 1" descr="Sbriciolata au citron de menton P11602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iciolata au citron de menton P11602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BA1A17" w:rsidRDefault="00BA1A17" w:rsidP="00BA1A17">
      <w:pPr>
        <w:pStyle w:val="NormalWeb"/>
      </w:pPr>
      <w:r>
        <w:rPr>
          <w:rStyle w:val="lev"/>
          <w:rFonts w:ascii="Comic Sans MS" w:hAnsi="Comic Sans MS"/>
          <w:color w:val="000000"/>
        </w:rPr>
        <w:t>- 250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rase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- 30 g d'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amandes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  <w:r>
        <w:br/>
      </w:r>
      <w:r>
        <w:rPr>
          <w:rStyle w:val="lev"/>
          <w:rFonts w:ascii="Comic Sans MS" w:hAnsi="Comic Sans MS"/>
          <w:color w:val="000000"/>
        </w:rPr>
        <w:t>- 60 g de cassonade</w:t>
      </w:r>
      <w:r>
        <w:br/>
      </w:r>
      <w:r>
        <w:rPr>
          <w:rStyle w:val="lev"/>
          <w:rFonts w:ascii="Comic Sans MS" w:hAnsi="Comic Sans MS"/>
          <w:color w:val="000000"/>
        </w:rPr>
        <w:t>- 150 g de beurre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jus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citron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lemon</w:t>
        </w:r>
        <w:proofErr w:type="spellEnd"/>
        <w:r>
          <w:rPr>
            <w:rStyle w:val="Lienhypertexte"/>
            <w:rFonts w:ascii="Comic Sans MS" w:hAnsi="Comic Sans MS"/>
            <w:b/>
            <w:bCs/>
            <w:color w:val="000000"/>
          </w:rPr>
          <w:t>-</w:t>
        </w:r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curd</w:t>
        </w:r>
        <w:proofErr w:type="spellEnd"/>
      </w:hyperlink>
    </w:p>
    <w:p w:rsidR="00BA1A17" w:rsidRDefault="00BA1A17" w:rsidP="00BA1A17">
      <w:pPr>
        <w:pStyle w:val="NormalWeb"/>
      </w:pPr>
      <w:r>
        <w:rPr>
          <w:rStyle w:val="lev"/>
          <w:rFonts w:ascii="Comic Sans MS" w:hAnsi="Comic Sans MS"/>
          <w:color w:val="B3761B"/>
        </w:rPr>
        <w:t>1 cercle à pâtisserie de 20 cm de Ø, légèrement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17" w:rsidRDefault="00BA1A17" w:rsidP="00BA1A17">
      <w:pPr>
        <w:pStyle w:val="NormalWeb"/>
      </w:pPr>
      <w:r>
        <w:rPr>
          <w:rStyle w:val="notranslate"/>
          <w:rFonts w:ascii="Comic Sans MS" w:hAnsi="Comic Sans MS"/>
          <w:color w:val="000000"/>
        </w:rPr>
        <w:t>Dans la cuve du mixeur, mettre la farine et la levure, les amandes en poudre et la cassonade.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Ajouter le beurre en petites parcelles et l'œuf.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Faire tourner l'appareil pendant quelques secondes pour amalgamer les ingrédients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 xml:space="preserve">puis ajouter le jus de citron cuillerée par cuillerée jusqu'à ce que la pâte ressemble à un </w:t>
      </w:r>
      <w:proofErr w:type="spellStart"/>
      <w:r>
        <w:rPr>
          <w:rStyle w:val="notranslate"/>
          <w:rFonts w:ascii="Comic Sans MS" w:hAnsi="Comic Sans MS"/>
          <w:color w:val="000000"/>
        </w:rPr>
        <w:t>crumble</w:t>
      </w:r>
      <w:proofErr w:type="spellEnd"/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Déposer une grosse moitié de la préparation dans le cercle et tasser la pâte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lastRenderedPageBreak/>
        <w:t>avec le dos d'une cuillère, en la faisant remonter sur les bords.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 xml:space="preserve">Verser le </w:t>
      </w:r>
      <w:proofErr w:type="spellStart"/>
      <w:r>
        <w:rPr>
          <w:rStyle w:val="notranslate"/>
          <w:rFonts w:ascii="Comic Sans MS" w:hAnsi="Comic Sans MS"/>
          <w:color w:val="000000"/>
        </w:rPr>
        <w:t>lemon</w:t>
      </w:r>
      <w:proofErr w:type="spellEnd"/>
      <w:r>
        <w:rPr>
          <w:rStyle w:val="notranslate"/>
          <w:rFonts w:ascii="Comic Sans MS" w:hAnsi="Comic Sans MS"/>
          <w:color w:val="000000"/>
        </w:rPr>
        <w:t>-</w:t>
      </w:r>
      <w:proofErr w:type="spellStart"/>
      <w:r>
        <w:rPr>
          <w:rStyle w:val="notranslate"/>
          <w:rFonts w:ascii="Comic Sans MS" w:hAnsi="Comic Sans MS"/>
          <w:color w:val="000000"/>
        </w:rPr>
        <w:t>curd</w:t>
      </w:r>
      <w:proofErr w:type="spellEnd"/>
      <w:r>
        <w:rPr>
          <w:rStyle w:val="notranslate"/>
          <w:rFonts w:ascii="Comic Sans MS" w:hAnsi="Comic Sans MS"/>
          <w:color w:val="000000"/>
        </w:rPr>
        <w:t xml:space="preserve"> et l'étaler sur le fond de pâte.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Répartir le reste de la préparation sans l'écraser, pour couvrir toute la surface.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Enfourner pour 35 minutes.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>Déposer le gâteau sur une grille et retirer délicatement le cercle.</w:t>
      </w:r>
      <w:r>
        <w:rPr>
          <w:rFonts w:ascii="Comic Sans MS" w:hAnsi="Comic Sans MS"/>
          <w:color w:val="000000"/>
        </w:rPr>
        <w:br/>
      </w:r>
      <w:r>
        <w:rPr>
          <w:rStyle w:val="notranslate"/>
          <w:rFonts w:ascii="Comic Sans MS" w:hAnsi="Comic Sans MS"/>
          <w:color w:val="000000"/>
        </w:rPr>
        <w:t xml:space="preserve">Laisser refroidir avant de faire glisser la </w:t>
      </w:r>
      <w:proofErr w:type="spellStart"/>
      <w:r>
        <w:rPr>
          <w:rStyle w:val="notranslate"/>
          <w:rFonts w:ascii="Comic Sans MS" w:hAnsi="Comic Sans MS"/>
          <w:color w:val="000000"/>
        </w:rPr>
        <w:t>Sbriciolata</w:t>
      </w:r>
      <w:proofErr w:type="spellEnd"/>
      <w:r>
        <w:rPr>
          <w:rStyle w:val="notranslate"/>
          <w:rFonts w:ascii="Comic Sans MS" w:hAnsi="Comic Sans MS"/>
          <w:color w:val="000000"/>
        </w:rPr>
        <w:t xml:space="preserve"> au citron de menton sur le plat de service.</w:t>
      </w:r>
    </w:p>
    <w:p w:rsidR="00BA1A17" w:rsidRPr="00BA1A17" w:rsidRDefault="00BA1A17" w:rsidP="00BA1A17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BA1A17" w:rsidRPr="00BA1A17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08A"/>
    <w:rsid w:val="0057604F"/>
    <w:rsid w:val="006A7515"/>
    <w:rsid w:val="00BA1A17"/>
    <w:rsid w:val="00BD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08A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Policepardfaut"/>
    <w:rsid w:val="00BA1A17"/>
  </w:style>
  <w:style w:type="paragraph" w:styleId="NormalWeb">
    <w:name w:val="Normal (Web)"/>
    <w:basedOn w:val="Normal"/>
    <w:uiPriority w:val="99"/>
    <w:semiHidden/>
    <w:unhideWhenUsed/>
    <w:rsid w:val="00BA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1A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1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1/sbriciolata-au-citron-de-menton-p116025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emon-cu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2019-03-01T09:53:00Z</dcterms:modified>
</cp:coreProperties>
</file>