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EA3812">
      <w:pPr>
        <w:rPr>
          <w:b/>
          <w:color w:val="943634" w:themeColor="accent2" w:themeShade="BF"/>
          <w:sz w:val="40"/>
          <w:szCs w:val="40"/>
          <w:u w:val="single"/>
        </w:rPr>
      </w:pPr>
      <w:r w:rsidRPr="00EA381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7D6">
        <w:t xml:space="preserve"> </w:t>
      </w:r>
      <w:proofErr w:type="spellStart"/>
      <w:r w:rsidR="00B867D6" w:rsidRPr="00B867D6">
        <w:rPr>
          <w:b/>
          <w:color w:val="943634" w:themeColor="accent2" w:themeShade="BF"/>
          <w:sz w:val="40"/>
          <w:szCs w:val="40"/>
          <w:u w:val="single"/>
        </w:rPr>
        <w:t>Bruschetta</w:t>
      </w:r>
      <w:proofErr w:type="spellEnd"/>
      <w:r w:rsidR="00B867D6" w:rsidRPr="00B867D6">
        <w:rPr>
          <w:b/>
          <w:color w:val="943634" w:themeColor="accent2" w:themeShade="BF"/>
          <w:sz w:val="40"/>
          <w:szCs w:val="40"/>
          <w:u w:val="single"/>
        </w:rPr>
        <w:t xml:space="preserve"> à l'</w:t>
      </w:r>
      <w:proofErr w:type="spellStart"/>
      <w:r w:rsidR="00B867D6" w:rsidRPr="00B867D6">
        <w:rPr>
          <w:b/>
          <w:color w:val="943634" w:themeColor="accent2" w:themeShade="BF"/>
          <w:sz w:val="40"/>
          <w:szCs w:val="40"/>
          <w:u w:val="single"/>
        </w:rPr>
        <w:t>Ajvar</w:t>
      </w:r>
      <w:proofErr w:type="spellEnd"/>
    </w:p>
    <w:p w:rsidR="00B867D6" w:rsidRDefault="00B867D6" w:rsidP="00B867D6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000250"/>
            <wp:effectExtent l="19050" t="0" r="0" b="0"/>
            <wp:docPr id="2" name="Image 1" descr="Bruschetta à l'Ajvar P11903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schetta à l'Ajvar P11903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B867D6" w:rsidRDefault="00B867D6" w:rsidP="00B867D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tranches de </w:t>
      </w:r>
      <w:hyperlink r:id="rId7" w:tgtFrame="_blank" w:history="1">
        <w:r w:rsidRPr="00B867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</w:t>
        </w:r>
      </w:hyperlink>
      <w:r w:rsidRPr="00B867D6">
        <w:rPr>
          <w:rStyle w:val="lev"/>
          <w:rFonts w:ascii="Comic Sans MS" w:hAnsi="Comic Sans MS"/>
          <w:color w:val="000000"/>
        </w:rPr>
        <w:t xml:space="preserve"> au </w:t>
      </w:r>
      <w:hyperlink r:id="rId8" w:tgtFrame="_blank" w:history="1">
        <w:r w:rsidRPr="00B867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B867D6">
        <w:rPr>
          <w:rFonts w:ascii="Comic Sans MS" w:hAnsi="Comic Sans MS"/>
          <w:b/>
          <w:bCs/>
          <w:color w:val="000000"/>
        </w:rPr>
        <w:br/>
      </w:r>
      <w:r w:rsidRPr="00B867D6">
        <w:rPr>
          <w:rStyle w:val="lev"/>
          <w:rFonts w:ascii="Comic Sans MS" w:hAnsi="Comic Sans MS"/>
          <w:color w:val="000000"/>
        </w:rPr>
        <w:t>- huile d'olive</w:t>
      </w:r>
      <w:r w:rsidRPr="00B867D6">
        <w:br/>
      </w:r>
      <w:r w:rsidRPr="00B867D6">
        <w:rPr>
          <w:rStyle w:val="lev"/>
          <w:rFonts w:ascii="Comic Sans MS" w:hAnsi="Comic Sans MS"/>
          <w:color w:val="000000"/>
        </w:rPr>
        <w:t xml:space="preserve">- 4 grosses </w:t>
      </w:r>
      <w:proofErr w:type="spellStart"/>
      <w:r w:rsidRPr="00B867D6">
        <w:rPr>
          <w:rStyle w:val="lev"/>
          <w:rFonts w:ascii="Comic Sans MS" w:hAnsi="Comic Sans MS"/>
          <w:color w:val="000000"/>
        </w:rPr>
        <w:t>càs</w:t>
      </w:r>
      <w:proofErr w:type="spellEnd"/>
      <w:r w:rsidRPr="00B867D6">
        <w:rPr>
          <w:rStyle w:val="lev"/>
          <w:rFonts w:ascii="Comic Sans MS" w:hAnsi="Comic Sans MS"/>
          <w:color w:val="000000"/>
        </w:rPr>
        <w:t xml:space="preserve"> d'</w:t>
      </w:r>
      <w:proofErr w:type="spellStart"/>
      <w:r w:rsidRPr="00B867D6">
        <w:rPr>
          <w:rStyle w:val="lev"/>
          <w:rFonts w:ascii="Comic Sans MS" w:hAnsi="Comic Sans MS"/>
          <w:color w:val="000000"/>
        </w:rPr>
        <w:fldChar w:fldCharType="begin"/>
      </w:r>
      <w:r w:rsidRPr="00B867D6">
        <w:rPr>
          <w:rStyle w:val="lev"/>
          <w:rFonts w:ascii="Comic Sans MS" w:hAnsi="Comic Sans MS"/>
          <w:color w:val="000000"/>
        </w:rPr>
        <w:instrText xml:space="preserve"> HYPERLINK "https://recettes.de/ajvar" \t "_blank" </w:instrText>
      </w:r>
      <w:r w:rsidRPr="00B867D6">
        <w:rPr>
          <w:rStyle w:val="lev"/>
          <w:rFonts w:ascii="Comic Sans MS" w:hAnsi="Comic Sans MS"/>
          <w:color w:val="000000"/>
        </w:rPr>
        <w:fldChar w:fldCharType="separate"/>
      </w:r>
      <w:r w:rsidRPr="00B867D6">
        <w:rPr>
          <w:rStyle w:val="Lienhypertexte"/>
          <w:rFonts w:ascii="Comic Sans MS" w:hAnsi="Comic Sans MS"/>
          <w:b/>
          <w:bCs/>
          <w:color w:val="000000"/>
          <w:u w:val="none"/>
        </w:rPr>
        <w:t>Ajvar</w:t>
      </w:r>
      <w:proofErr w:type="spellEnd"/>
      <w:r w:rsidRPr="00B867D6">
        <w:rPr>
          <w:rStyle w:val="lev"/>
          <w:rFonts w:ascii="Comic Sans MS" w:hAnsi="Comic Sans MS"/>
          <w:color w:val="000000"/>
        </w:rPr>
        <w:fldChar w:fldCharType="end"/>
      </w:r>
      <w:r w:rsidRPr="00B867D6">
        <w:br/>
      </w:r>
      <w:r w:rsidRPr="00B867D6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B867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B867D6">
        <w:rPr>
          <w:rStyle w:val="lev"/>
          <w:rFonts w:ascii="Comic Sans MS" w:hAnsi="Comic Sans MS"/>
          <w:color w:val="000000"/>
        </w:rPr>
        <w:t xml:space="preserve"> </w:t>
      </w:r>
      <w:proofErr w:type="spellStart"/>
      <w:r w:rsidRPr="00B867D6">
        <w:rPr>
          <w:rStyle w:val="lev"/>
          <w:rFonts w:ascii="Comic Sans MS" w:hAnsi="Comic Sans MS"/>
          <w:color w:val="000000"/>
        </w:rPr>
        <w:t>Romanella</w:t>
      </w:r>
      <w:proofErr w:type="spellEnd"/>
      <w:r w:rsidRPr="00B867D6">
        <w:br/>
      </w:r>
      <w:r w:rsidRPr="00B867D6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B867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B867D6">
        <w:rPr>
          <w:rStyle w:val="lev"/>
          <w:rFonts w:ascii="Comic Sans MS" w:hAnsi="Comic Sans MS"/>
          <w:color w:val="000000"/>
        </w:rPr>
        <w:t xml:space="preserve"> noires</w:t>
      </w:r>
      <w:r w:rsidRPr="00B867D6">
        <w:br/>
      </w:r>
      <w:r w:rsidRPr="00B867D6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B867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B867D6">
        <w:rPr>
          <w:rStyle w:val="lev"/>
          <w:rFonts w:ascii="Comic Sans MS" w:hAnsi="Comic Sans MS"/>
          <w:color w:val="000000"/>
        </w:rPr>
        <w:t xml:space="preserve"> de bufflonne</w:t>
      </w:r>
      <w:r w:rsidRPr="00B867D6">
        <w:br/>
      </w:r>
      <w:r w:rsidRPr="00B867D6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B867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cru</w:t>
        </w:r>
      </w:hyperlink>
      <w:r w:rsidRPr="00B867D6">
        <w:rPr>
          <w:rStyle w:val="lev"/>
          <w:rFonts w:ascii="Comic Sans MS" w:hAnsi="Comic Sans MS"/>
          <w:color w:val="000000"/>
        </w:rPr>
        <w:t xml:space="preserve"> de pays</w:t>
      </w:r>
      <w:r w:rsidRPr="00B867D6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3761B"/>
        </w:rPr>
        <w:t>La plaque du four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240°C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504825"/>
            <wp:effectExtent l="19050" t="0" r="9525" b="0"/>
            <wp:docPr id="4" name="Image 4" descr="http://croquantfondantgourmand.com/wp-content/uploads/2017/02/Position-four-gril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7/02/Position-four-gril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D6" w:rsidRDefault="00B867D6" w:rsidP="00B867D6">
      <w:pPr>
        <w:pStyle w:val="NormalWeb"/>
      </w:pPr>
      <w:r>
        <w:rPr>
          <w:rFonts w:ascii="Comic Sans MS" w:hAnsi="Comic Sans MS"/>
          <w:color w:val="000000"/>
        </w:rPr>
        <w:t>Faire griller les tranches de pain au grille-pain ou au four si vous préférez.</w:t>
      </w:r>
      <w:r>
        <w:br/>
      </w:r>
      <w:r>
        <w:rPr>
          <w:rFonts w:ascii="Comic Sans MS" w:hAnsi="Comic Sans MS"/>
          <w:color w:val="000000"/>
        </w:rPr>
        <w:t>Les badigeonner d'huile d'olive sur une face au pinceau.</w:t>
      </w:r>
      <w:r>
        <w:rPr>
          <w:rFonts w:ascii="Comic Sans MS" w:hAnsi="Comic Sans MS"/>
          <w:color w:val="000000"/>
        </w:rPr>
        <w:br/>
        <w:t>Tartiner d'une grosse cuillerée d'</w:t>
      </w:r>
      <w:proofErr w:type="spellStart"/>
      <w:r>
        <w:rPr>
          <w:rFonts w:ascii="Comic Sans MS" w:hAnsi="Comic Sans MS"/>
          <w:color w:val="000000"/>
        </w:rPr>
        <w:t>Ajvar</w:t>
      </w:r>
      <w:proofErr w:type="spellEnd"/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Couper les tomates en rondelles et en recouvrir le "caviar rouge".</w:t>
      </w:r>
      <w:r>
        <w:rPr>
          <w:rFonts w:ascii="Comic Sans MS" w:hAnsi="Comic Sans MS"/>
          <w:color w:val="000000"/>
        </w:rPr>
        <w:br/>
        <w:t>Dénoyauter les olives, les couper en rondelles et les déposer sur les tomates.</w:t>
      </w:r>
      <w:r>
        <w:rPr>
          <w:rFonts w:ascii="Comic Sans MS" w:hAnsi="Comic Sans MS"/>
          <w:color w:val="000000"/>
        </w:rPr>
        <w:br/>
        <w:t>Couper la mozzarella de bufflonne en petites tranches et les éparpiller sur toute la surface.</w:t>
      </w:r>
      <w:r>
        <w:rPr>
          <w:rFonts w:ascii="Comic Sans MS" w:hAnsi="Comic Sans MS"/>
          <w:color w:val="000000"/>
        </w:rPr>
        <w:br/>
        <w:t>Glisser les tartines sous le grill du four pendant 5 minutes en surveillant, jusqu'à ce que la mozzarella fonde.</w:t>
      </w:r>
      <w:r>
        <w:rPr>
          <w:rFonts w:ascii="Comic Sans MS" w:hAnsi="Comic Sans MS"/>
          <w:color w:val="000000"/>
        </w:rPr>
        <w:br/>
        <w:t>Couper le jambon cru en lamelles.</w:t>
      </w:r>
      <w:r>
        <w:rPr>
          <w:rFonts w:ascii="Comic Sans MS" w:hAnsi="Comic Sans MS"/>
          <w:color w:val="000000"/>
        </w:rPr>
        <w:br/>
        <w:t>Sortir les tartines du four et les agrémenter de lanières de jambon.</w:t>
      </w:r>
      <w:r>
        <w:rPr>
          <w:rFonts w:ascii="Comic Sans MS" w:hAnsi="Comic Sans MS"/>
          <w:color w:val="000000"/>
        </w:rPr>
        <w:br/>
        <w:t>Servir immédiatement avec une salade verte.</w:t>
      </w:r>
    </w:p>
    <w:sectPr w:rsidR="00B867D6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812"/>
    <w:rsid w:val="000D3FCE"/>
    <w:rsid w:val="0021627D"/>
    <w:rsid w:val="00B867D6"/>
    <w:rsid w:val="00EA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8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67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6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hyperlink" Target="http://croquantfondantgourmand.com/wp-content/uploads/2017/02/Position-four-grill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hyperlink" Target="https://recettes.de/jambon-c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://croquantfondantgourmand.com/wp-content/uploads/2019/08/bruschetta-a-lajvar-p1190393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2019-08-20T17:23:00Z</dcterms:modified>
</cp:coreProperties>
</file>