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56" w:rsidRPr="00996C56" w:rsidRDefault="00427BFD" w:rsidP="00996C56">
      <w:pPr>
        <w:rPr>
          <w:sz w:val="28"/>
          <w:szCs w:val="28"/>
        </w:rPr>
      </w:pPr>
      <w:r w:rsidRPr="00427BF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C56" w:rsidRPr="00996C56">
        <w:rPr>
          <w:b/>
          <w:color w:val="943634" w:themeColor="accent2" w:themeShade="BF"/>
          <w:sz w:val="28"/>
          <w:szCs w:val="28"/>
          <w:u w:val="single"/>
        </w:rPr>
        <w:t>Dos de cabillaud sauce à l'échalote</w:t>
      </w:r>
    </w:p>
    <w:p w:rsidR="00996C56" w:rsidRDefault="00996C56" w:rsidP="00996C56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Dos de cabillaud sauce à l'échalote P119033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de cabillaud sauce à l'échalote P119033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996C56" w:rsidRPr="00996C56" w:rsidRDefault="00996C56" w:rsidP="00996C56">
      <w:pPr>
        <w:pStyle w:val="NormalWeb"/>
        <w:rPr>
          <w:sz w:val="20"/>
          <w:szCs w:val="20"/>
        </w:rPr>
      </w:pPr>
      <w:r w:rsidRPr="00996C56">
        <w:rPr>
          <w:rStyle w:val="lev"/>
          <w:rFonts w:ascii="Comic Sans MS" w:hAnsi="Comic Sans MS"/>
          <w:color w:val="000000"/>
          <w:sz w:val="20"/>
          <w:szCs w:val="20"/>
        </w:rPr>
        <w:t xml:space="preserve">- 4 dos de </w:t>
      </w:r>
      <w:hyperlink r:id="rId7" w:tgtFrame="_blank" w:history="1">
        <w:r w:rsidRPr="00996C5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cabillaud</w:t>
        </w:r>
      </w:hyperlink>
      <w:r w:rsidRPr="00996C56">
        <w:rPr>
          <w:sz w:val="20"/>
          <w:szCs w:val="20"/>
        </w:rPr>
        <w:br/>
      </w:r>
      <w:r w:rsidRPr="00996C56">
        <w:rPr>
          <w:rStyle w:val="lev"/>
          <w:rFonts w:ascii="Comic Sans MS" w:hAnsi="Comic Sans MS"/>
          <w:color w:val="000000"/>
          <w:sz w:val="20"/>
          <w:szCs w:val="20"/>
        </w:rPr>
        <w:t>- 60 g d'</w:t>
      </w:r>
      <w:hyperlink r:id="rId8" w:tgtFrame="_blank" w:history="1">
        <w:r w:rsidRPr="00996C5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échalotes</w:t>
        </w:r>
      </w:hyperlink>
      <w:r w:rsidRPr="00996C56">
        <w:rPr>
          <w:sz w:val="20"/>
          <w:szCs w:val="20"/>
        </w:rPr>
        <w:br/>
      </w:r>
      <w:r w:rsidRPr="00996C56">
        <w:rPr>
          <w:rStyle w:val="lev"/>
          <w:rFonts w:ascii="Comic Sans MS" w:hAnsi="Comic Sans MS"/>
          <w:color w:val="000000"/>
          <w:sz w:val="20"/>
          <w:szCs w:val="20"/>
        </w:rPr>
        <w:t xml:space="preserve">- 120 g de </w:t>
      </w:r>
      <w:hyperlink r:id="rId9" w:tgtFrame="_blank" w:history="1">
        <w:r w:rsidRPr="00996C5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vin blanc</w:t>
        </w:r>
      </w:hyperlink>
      <w:r w:rsidRPr="00996C56">
        <w:rPr>
          <w:rStyle w:val="lev"/>
          <w:rFonts w:ascii="Comic Sans MS" w:hAnsi="Comic Sans MS"/>
          <w:color w:val="000000"/>
          <w:sz w:val="20"/>
          <w:szCs w:val="20"/>
        </w:rPr>
        <w:t xml:space="preserve"> sec</w:t>
      </w:r>
      <w:r w:rsidRPr="00996C56">
        <w:rPr>
          <w:sz w:val="20"/>
          <w:szCs w:val="20"/>
        </w:rPr>
        <w:br/>
      </w:r>
      <w:r w:rsidRPr="00996C56">
        <w:rPr>
          <w:rStyle w:val="lev"/>
          <w:rFonts w:ascii="Comic Sans MS" w:hAnsi="Comic Sans MS"/>
          <w:color w:val="000000"/>
          <w:sz w:val="20"/>
          <w:szCs w:val="20"/>
        </w:rPr>
        <w:t>- 240 g d'eau</w:t>
      </w:r>
      <w:r w:rsidRPr="00996C56">
        <w:rPr>
          <w:sz w:val="20"/>
          <w:szCs w:val="20"/>
        </w:rPr>
        <w:br/>
      </w:r>
      <w:r w:rsidRPr="00996C56">
        <w:rPr>
          <w:rStyle w:val="lev"/>
          <w:rFonts w:ascii="Comic Sans MS" w:hAnsi="Comic Sans MS"/>
          <w:color w:val="000000"/>
          <w:sz w:val="20"/>
          <w:szCs w:val="20"/>
        </w:rPr>
        <w:t xml:space="preserve">- 1 càc de </w:t>
      </w:r>
      <w:hyperlink r:id="rId10" w:tgtFrame="_blank" w:history="1">
        <w:r w:rsidRPr="00996C5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fumet de poisson</w:t>
        </w:r>
      </w:hyperlink>
      <w:r w:rsidRPr="00996C56">
        <w:rPr>
          <w:sz w:val="20"/>
          <w:szCs w:val="20"/>
        </w:rPr>
        <w:br/>
      </w:r>
      <w:r w:rsidRPr="00996C56">
        <w:rPr>
          <w:rStyle w:val="lev"/>
          <w:rFonts w:ascii="Comic Sans MS" w:hAnsi="Comic Sans MS"/>
          <w:color w:val="000000"/>
          <w:sz w:val="20"/>
          <w:szCs w:val="20"/>
        </w:rPr>
        <w:t xml:space="preserve">- 240 g de </w:t>
      </w:r>
      <w:hyperlink r:id="rId11" w:tgtFrame="_blank" w:history="1">
        <w:r w:rsidRPr="00996C5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crème fleurette</w:t>
        </w:r>
      </w:hyperlink>
      <w:r w:rsidRPr="00996C56">
        <w:rPr>
          <w:sz w:val="20"/>
          <w:szCs w:val="20"/>
        </w:rPr>
        <w:br/>
      </w:r>
      <w:r w:rsidRPr="00996C56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2" w:tgtFrame="_blank" w:history="1">
        <w:r w:rsidRPr="00996C5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thym citron</w:t>
        </w:r>
      </w:hyperlink>
      <w:r w:rsidRPr="00996C56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  <w:r w:rsidRPr="00996C56">
        <w:rPr>
          <w:sz w:val="20"/>
          <w:szCs w:val="20"/>
        </w:rPr>
        <w:br/>
      </w:r>
      <w:r w:rsidRPr="00996C56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hyperlink r:id="rId13" w:tgtFrame="_blank" w:history="1">
        <w:r w:rsidRPr="00996C5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citron</w:t>
        </w:r>
      </w:hyperlink>
      <w:r w:rsidRPr="00996C56">
        <w:rPr>
          <w:sz w:val="20"/>
          <w:szCs w:val="20"/>
        </w:rPr>
        <w:br/>
      </w:r>
      <w:r w:rsidRPr="00996C56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996C56">
        <w:rPr>
          <w:sz w:val="20"/>
          <w:szCs w:val="20"/>
        </w:rPr>
        <w:br/>
      </w:r>
      <w:r w:rsidRPr="00996C56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</w:p>
    <w:p w:rsidR="00996C56" w:rsidRPr="00996C56" w:rsidRDefault="00996C56" w:rsidP="00996C56">
      <w:pPr>
        <w:pStyle w:val="NormalWeb"/>
        <w:rPr>
          <w:sz w:val="20"/>
          <w:szCs w:val="20"/>
        </w:rPr>
      </w:pPr>
      <w:r w:rsidRPr="00996C56">
        <w:rPr>
          <w:rStyle w:val="lev"/>
          <w:rFonts w:ascii="Comic Sans MS" w:hAnsi="Comic Sans MS"/>
          <w:color w:val="B3761B"/>
          <w:sz w:val="20"/>
          <w:szCs w:val="20"/>
        </w:rPr>
        <w:t>1 petit plat à four</w:t>
      </w:r>
      <w:r w:rsidRPr="00996C56">
        <w:rPr>
          <w:sz w:val="20"/>
          <w:szCs w:val="20"/>
        </w:rPr>
        <w:br/>
      </w:r>
      <w:r w:rsidRPr="00996C56">
        <w:rPr>
          <w:rStyle w:val="lev"/>
          <w:rFonts w:ascii="Comic Sans MS" w:hAnsi="Comic Sans MS"/>
          <w:color w:val="993300"/>
          <w:sz w:val="20"/>
          <w:szCs w:val="20"/>
        </w:rPr>
        <w:t>Préchauffage du four à 180°</w:t>
      </w:r>
      <w:r>
        <w:rPr>
          <w:rStyle w:val="lev"/>
          <w:rFonts w:ascii="Comic Sans MS" w:hAnsi="Comic Sans MS"/>
          <w:color w:val="993300"/>
          <w:sz w:val="20"/>
          <w:szCs w:val="20"/>
        </w:rPr>
        <w:t>C</w:t>
      </w:r>
      <w:r w:rsidRPr="00996C56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C56">
        <w:rPr>
          <w:rFonts w:ascii="Comic Sans MS" w:hAnsi="Comic Sans MS"/>
          <w:sz w:val="20"/>
          <w:szCs w:val="20"/>
        </w:rPr>
        <w:br/>
      </w:r>
      <w:r w:rsidRPr="00996C56">
        <w:rPr>
          <w:rFonts w:ascii="Comic Sans MS" w:hAnsi="Comic Sans MS"/>
          <w:sz w:val="20"/>
          <w:szCs w:val="20"/>
        </w:rPr>
        <w:br/>
        <w:t>Mettre les dos de cabillaud dans un plat et les badigeonner d'huile à l'aide d'un pinceau.</w:t>
      </w:r>
      <w:r w:rsidRPr="00996C56">
        <w:rPr>
          <w:rFonts w:ascii="Comic Sans MS" w:hAnsi="Comic Sans MS"/>
          <w:sz w:val="20"/>
          <w:szCs w:val="20"/>
        </w:rPr>
        <w:br/>
        <w:t>Saler, poivrer, couvrir d'un papier d'a</w:t>
      </w:r>
      <w:r>
        <w:rPr>
          <w:rFonts w:ascii="Comic Sans MS" w:hAnsi="Comic Sans MS"/>
          <w:sz w:val="20"/>
          <w:szCs w:val="20"/>
        </w:rPr>
        <w:t>lu, doublé d'un papier cuisson.</w:t>
      </w:r>
      <w:r>
        <w:rPr>
          <w:rFonts w:ascii="Comic Sans MS" w:hAnsi="Comic Sans MS"/>
          <w:sz w:val="20"/>
          <w:szCs w:val="20"/>
        </w:rPr>
        <w:br/>
      </w:r>
      <w:r w:rsidRPr="00996C56">
        <w:rPr>
          <w:rFonts w:ascii="Comic Sans MS" w:hAnsi="Comic Sans MS"/>
          <w:sz w:val="20"/>
          <w:szCs w:val="20"/>
        </w:rPr>
        <w:t>Enfourner pour 15 à 20 minutes.</w:t>
      </w:r>
      <w:r w:rsidRPr="00996C56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P</w:t>
      </w:r>
      <w:r w:rsidRPr="00996C56">
        <w:rPr>
          <w:rFonts w:ascii="Comic Sans MS" w:hAnsi="Comic Sans MS"/>
          <w:sz w:val="20"/>
          <w:szCs w:val="20"/>
        </w:rPr>
        <w:t>endant la cuisson, éplucher et émincer finement les échalotes.</w:t>
      </w:r>
      <w:r w:rsidRPr="00996C56">
        <w:rPr>
          <w:rFonts w:ascii="Comic Sans MS" w:hAnsi="Comic Sans MS"/>
          <w:sz w:val="20"/>
          <w:szCs w:val="20"/>
        </w:rPr>
        <w:br/>
        <w:t>Les faire cuire doucement à couvert dans une cuillerée d'huile avec une pincée de sel jusqu'à c</w:t>
      </w:r>
      <w:r>
        <w:rPr>
          <w:rFonts w:ascii="Comic Sans MS" w:hAnsi="Comic Sans MS"/>
          <w:sz w:val="20"/>
          <w:szCs w:val="20"/>
        </w:rPr>
        <w:t xml:space="preserve">e qu'elles soient translucides. </w:t>
      </w:r>
      <w:r w:rsidRPr="00996C56">
        <w:rPr>
          <w:rFonts w:ascii="Comic Sans MS" w:hAnsi="Comic Sans MS"/>
          <w:sz w:val="20"/>
          <w:szCs w:val="20"/>
        </w:rPr>
        <w:t>Ajouter le vin blanc et le faire réduire aux ¾.</w:t>
      </w:r>
      <w:r w:rsidRPr="00996C56">
        <w:rPr>
          <w:rFonts w:ascii="Comic Sans MS" w:hAnsi="Comic Sans MS"/>
          <w:sz w:val="20"/>
          <w:szCs w:val="20"/>
        </w:rPr>
        <w:br/>
        <w:t xml:space="preserve">Ajouter l'eau, le fumet de poisson et le thym citron </w:t>
      </w:r>
      <w:r w:rsidRPr="00996C56">
        <w:rPr>
          <w:rStyle w:val="lev"/>
          <w:rFonts w:ascii="Comic Sans MS" w:hAnsi="Comic Sans MS"/>
          <w:sz w:val="20"/>
          <w:szCs w:val="20"/>
        </w:rPr>
        <w:t>(1)</w:t>
      </w:r>
      <w:r w:rsidRPr="00996C56">
        <w:rPr>
          <w:rFonts w:ascii="Comic Sans MS" w:hAnsi="Comic Sans MS"/>
          <w:sz w:val="20"/>
          <w:szCs w:val="20"/>
        </w:rPr>
        <w:t>, amener à ébullition.</w:t>
      </w:r>
      <w:r w:rsidRPr="00996C56">
        <w:rPr>
          <w:rFonts w:ascii="Comic Sans MS" w:hAnsi="Comic Sans MS"/>
          <w:sz w:val="20"/>
          <w:szCs w:val="20"/>
        </w:rPr>
        <w:br/>
        <w:t>Incorporer la crème et assaisonner.</w:t>
      </w:r>
      <w:r w:rsidRPr="00996C56">
        <w:rPr>
          <w:rFonts w:ascii="Comic Sans MS" w:hAnsi="Comic Sans MS"/>
          <w:sz w:val="20"/>
          <w:szCs w:val="20"/>
        </w:rPr>
        <w:br/>
        <w:t>Laisser cuire à couvert pendant une vingtaine de minutes.</w:t>
      </w:r>
      <w:r w:rsidRPr="00996C56">
        <w:rPr>
          <w:rFonts w:ascii="Comic Sans MS" w:hAnsi="Comic Sans MS"/>
          <w:sz w:val="20"/>
          <w:szCs w:val="20"/>
        </w:rPr>
        <w:br/>
        <w:t>Incorporer un filet de jus de citron et faire cuire encore quelques minutes à découvert</w:t>
      </w:r>
      <w:r w:rsidRPr="00996C56">
        <w:rPr>
          <w:rFonts w:ascii="Comic Sans MS" w:hAnsi="Comic Sans MS"/>
          <w:sz w:val="20"/>
          <w:szCs w:val="20"/>
        </w:rPr>
        <w:br/>
        <w:t>jusqu'à ce que la sauce devienne "</w:t>
      </w:r>
      <w:hyperlink r:id="rId16" w:tgtFrame="_blank" w:history="1">
        <w:r w:rsidRPr="00996C56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nappante</w:t>
        </w:r>
      </w:hyperlink>
      <w:r w:rsidRPr="00996C56">
        <w:rPr>
          <w:rFonts w:ascii="Comic Sans MS" w:hAnsi="Comic Sans MS"/>
          <w:sz w:val="20"/>
          <w:szCs w:val="20"/>
        </w:rPr>
        <w:t>".</w:t>
      </w:r>
      <w:r w:rsidRPr="00996C56">
        <w:rPr>
          <w:rFonts w:ascii="Comic Sans MS" w:hAnsi="Comic Sans MS"/>
          <w:sz w:val="20"/>
          <w:szCs w:val="20"/>
        </w:rPr>
        <w:br/>
        <w:t>Vérifier l'assaisonnement.</w:t>
      </w:r>
      <w:r w:rsidRPr="00996C56">
        <w:rPr>
          <w:rFonts w:ascii="Comic Sans MS" w:hAnsi="Comic Sans MS"/>
          <w:sz w:val="20"/>
          <w:szCs w:val="20"/>
        </w:rPr>
        <w:br/>
        <w:t>Déposer le poisson dans les assiettes chaudes, napper de sauce et servir immédiatement.</w:t>
      </w:r>
    </w:p>
    <w:sectPr w:rsidR="00996C56" w:rsidRPr="00996C56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7BFD"/>
    <w:rsid w:val="000D3FCE"/>
    <w:rsid w:val="00427BFD"/>
    <w:rsid w:val="00996C56"/>
    <w:rsid w:val="00D7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B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6C5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96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chalote" TargetMode="External"/><Relationship Id="rId13" Type="http://schemas.openxmlformats.org/officeDocument/2006/relationships/hyperlink" Target="https://recettes.de/citron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hyperlink" Target="https://recettes.de/thym-citro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leurette" TargetMode="External"/><Relationship Id="rId5" Type="http://schemas.openxmlformats.org/officeDocument/2006/relationships/hyperlink" Target="http://croquantfondantgourmand.com/wp-content/uploads/2019/09/dos-de-cabillaud-sauce-a-lechalote-p1190336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fumet-de-poiss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in-blanc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2019-08-21T06:42:00Z</dcterms:modified>
</cp:coreProperties>
</file>