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864AB4">
      <w:r w:rsidRPr="00864AB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B4" w:rsidRDefault="003526B4" w:rsidP="003526B4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3526B4">
        <w:rPr>
          <w:b/>
          <w:color w:val="943634" w:themeColor="accent2" w:themeShade="BF"/>
          <w:sz w:val="40"/>
          <w:szCs w:val="40"/>
          <w:u w:val="single"/>
        </w:rPr>
        <w:t>Steaks de porc sauce à l'oignon</w:t>
      </w:r>
    </w:p>
    <w:p w:rsidR="003526B4" w:rsidRDefault="003526B4" w:rsidP="003526B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924050"/>
            <wp:effectExtent l="19050" t="0" r="0" b="0"/>
            <wp:docPr id="2" name="Image 1" descr="Steaks de porc sauce à l'oignon P119036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aks de porc sauce à l'oignon P119036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3526B4" w:rsidRDefault="003526B4" w:rsidP="003526B4">
      <w:pPr>
        <w:pStyle w:val="NormalWeb"/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- 4 </w:t>
      </w:r>
      <w:hyperlink r:id="rId7" w:tgtFrame="_blank" w:history="1">
        <w:r w:rsidRPr="003526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steaks</w:t>
        </w:r>
      </w:hyperlink>
      <w:r w:rsidRPr="003526B4">
        <w:rPr>
          <w:rStyle w:val="lev"/>
          <w:rFonts w:ascii="Comic Sans MS" w:hAnsi="Comic Sans MS"/>
          <w:color w:val="000000"/>
        </w:rPr>
        <w:t xml:space="preserve"> de </w:t>
      </w:r>
      <w:hyperlink r:id="rId8" w:tgtFrame="_blank" w:history="1">
        <w:r w:rsidRPr="003526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porc</w:t>
        </w:r>
      </w:hyperlink>
      <w:r w:rsidRPr="003526B4">
        <w:rPr>
          <w:rStyle w:val="lev"/>
          <w:rFonts w:ascii="Comic Sans MS" w:hAnsi="Comic Sans MS"/>
          <w:color w:val="000000"/>
        </w:rPr>
        <w:t xml:space="preserve"> (1)</w:t>
      </w:r>
      <w:r w:rsidRPr="003526B4">
        <w:br/>
      </w:r>
      <w:r w:rsidRPr="003526B4">
        <w:rPr>
          <w:rStyle w:val="lev"/>
          <w:rFonts w:ascii="Comic Sans MS" w:hAnsi="Comic Sans MS"/>
          <w:color w:val="000000"/>
        </w:rPr>
        <w:t xml:space="preserve">- 2 petits </w:t>
      </w:r>
      <w:hyperlink r:id="rId9" w:tgtFrame="_blank" w:history="1">
        <w:r w:rsidRPr="003526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oignons</w:t>
        </w:r>
      </w:hyperlink>
      <w:r w:rsidRPr="003526B4">
        <w:br/>
      </w:r>
      <w:r w:rsidRPr="003526B4">
        <w:rPr>
          <w:rStyle w:val="lev"/>
          <w:rFonts w:ascii="Comic Sans MS" w:hAnsi="Comic Sans MS"/>
          <w:color w:val="000000"/>
        </w:rPr>
        <w:t xml:space="preserve">- 100 ml de </w:t>
      </w:r>
      <w:hyperlink r:id="rId10" w:tgtFrame="_blank" w:history="1">
        <w:r w:rsidRPr="003526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3526B4">
        <w:br/>
      </w:r>
      <w:r w:rsidRPr="003526B4">
        <w:rPr>
          <w:rStyle w:val="lev"/>
          <w:rFonts w:ascii="Comic Sans MS" w:hAnsi="Comic Sans MS"/>
          <w:color w:val="000000"/>
        </w:rPr>
        <w:t xml:space="preserve">- 1 bouquet de </w:t>
      </w:r>
      <w:hyperlink r:id="rId11" w:tgtFrame="_blank" w:history="1">
        <w:r w:rsidRPr="003526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persil</w:t>
        </w:r>
      </w:hyperlink>
      <w:r w:rsidRPr="003526B4">
        <w:br/>
      </w:r>
      <w:r w:rsidRPr="003526B4">
        <w:rPr>
          <w:rStyle w:val="lev"/>
          <w:rFonts w:ascii="Comic Sans MS" w:hAnsi="Comic Sans MS"/>
          <w:color w:val="000000"/>
        </w:rPr>
        <w:t xml:space="preserve">- 120 g (80g + 40g) de </w:t>
      </w:r>
      <w:hyperlink r:id="rId12" w:tgtFrame="_blank" w:history="1">
        <w:r w:rsidRPr="003526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:rsidR="003526B4" w:rsidRDefault="003526B4" w:rsidP="003526B4">
      <w:pPr>
        <w:pStyle w:val="NormalWeb"/>
      </w:pPr>
      <w:r>
        <w:rPr>
          <w:rStyle w:val="lev"/>
          <w:rFonts w:ascii="Comic Sans MS" w:hAnsi="Comic Sans MS"/>
          <w:color w:val="B3761B"/>
        </w:rPr>
        <w:t>1 plat à gratin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240°C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504825" cy="504825"/>
            <wp:effectExtent l="19050" t="0" r="9525" b="0"/>
            <wp:docPr id="6" name="Image 6" descr="http://croquantfondantgourmand.com/wp-content/uploads/2017/02/Position-four-grill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content/uploads/2017/02/Position-four-gril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Éplucher et couper les oignons en petits dés</w:t>
      </w:r>
      <w:r>
        <w:rPr>
          <w:rStyle w:val="lev"/>
          <w:rFonts w:ascii="Comic Sans MS" w:hAnsi="Comic Sans MS"/>
          <w:color w:val="000000"/>
        </w:rPr>
        <w:t>.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 xml:space="preserve">Les </w:t>
      </w:r>
      <w:hyperlink r:id="rId15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faire suer</w:t>
        </w:r>
      </w:hyperlink>
      <w:r>
        <w:rPr>
          <w:rFonts w:ascii="Comic Sans MS" w:hAnsi="Comic Sans MS"/>
          <w:color w:val="000000"/>
        </w:rPr>
        <w:t xml:space="preserve"> tout doucement dans une cuillerée d'huile jusqu'à ce qu'ils deviennent translucides.</w:t>
      </w:r>
      <w:r>
        <w:rPr>
          <w:rFonts w:ascii="Comic Sans MS" w:hAnsi="Comic Sans MS"/>
          <w:color w:val="000000"/>
        </w:rPr>
        <w:br/>
        <w:t>Mouiller avec le vin blanc et laisser s'évaporer entièrement le liquide à feu vif.</w:t>
      </w:r>
      <w:r>
        <w:rPr>
          <w:rFonts w:ascii="Comic Sans MS" w:hAnsi="Comic Sans MS"/>
          <w:color w:val="000000"/>
        </w:rPr>
        <w:br/>
        <w:t>Laisser refroidir.</w:t>
      </w:r>
      <w:r>
        <w:rPr>
          <w:rFonts w:ascii="Comic Sans MS" w:hAnsi="Comic Sans MS"/>
          <w:color w:val="000000"/>
        </w:rPr>
        <w:br/>
        <w:t>Pendant ce temps, faire griller les steaks dans une poêle pour qu'ils soient bien dorés de chaque côté.</w:t>
      </w:r>
      <w:r>
        <w:rPr>
          <w:rFonts w:ascii="Comic Sans MS" w:hAnsi="Comic Sans MS"/>
          <w:color w:val="000000"/>
        </w:rPr>
        <w:br/>
        <w:t>Saler, poivrer et les déposer dans le plat à gratin et les maintenir au chaud.</w:t>
      </w:r>
      <w:r>
        <w:rPr>
          <w:rFonts w:ascii="Comic Sans MS" w:hAnsi="Comic Sans MS"/>
          <w:color w:val="000000"/>
        </w:rPr>
        <w:br/>
        <w:t>Mixer finement les oignons, le persil haché et 80 g de fromage râpé.</w:t>
      </w:r>
      <w:r>
        <w:rPr>
          <w:rFonts w:ascii="Comic Sans MS" w:hAnsi="Comic Sans MS"/>
          <w:color w:val="000000"/>
        </w:rPr>
        <w:br/>
        <w:t>Répartir la purée obtenue sur les steaks</w:t>
      </w:r>
      <w:r w:rsidR="00DC63A8">
        <w:rPr>
          <w:rFonts w:ascii="Comic Sans MS" w:hAnsi="Comic Sans MS"/>
          <w:color w:val="000000"/>
        </w:rPr>
        <w:t xml:space="preserve"> et saupoudrer avec le reste de fromage.</w:t>
      </w:r>
      <w:r>
        <w:rPr>
          <w:rFonts w:ascii="Comic Sans MS" w:hAnsi="Comic Sans MS"/>
          <w:color w:val="000000"/>
        </w:rPr>
        <w:br/>
        <w:t>Enfourner pour 5 minutes jusqu'à ce que la surface de la viande soit bien dorée.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Servir immédiatement.</w:t>
      </w:r>
      <w:r>
        <w:rPr>
          <w:rFonts w:ascii="Comic Sans MS" w:hAnsi="Comic Sans MS"/>
          <w:color w:val="000000"/>
        </w:rPr>
        <w:br/>
        <w:t xml:space="preserve">J'ai accompagné d'une simple </w:t>
      </w:r>
      <w:hyperlink r:id="rId16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ratatouille</w:t>
        </w:r>
      </w:hyperlink>
      <w:r>
        <w:rPr>
          <w:rFonts w:ascii="Comic Sans MS" w:hAnsi="Comic Sans MS"/>
          <w:color w:val="000000"/>
        </w:rPr>
        <w:t xml:space="preserve"> bien confite.</w:t>
      </w:r>
    </w:p>
    <w:p w:rsidR="003526B4" w:rsidRPr="003526B4" w:rsidRDefault="003526B4" w:rsidP="003526B4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3526B4" w:rsidRPr="003526B4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AB4"/>
    <w:rsid w:val="000D3FCE"/>
    <w:rsid w:val="003526B4"/>
    <w:rsid w:val="0078792D"/>
    <w:rsid w:val="00864AB4"/>
    <w:rsid w:val="00DC63A8"/>
    <w:rsid w:val="00E6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26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52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rc" TargetMode="External"/><Relationship Id="rId13" Type="http://schemas.openxmlformats.org/officeDocument/2006/relationships/hyperlink" Target="http://croquantfondantgourmand.com/wp-content/uploads/2017/02/Position-four-grill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teak" TargetMode="External"/><Relationship Id="rId12" Type="http://schemas.openxmlformats.org/officeDocument/2006/relationships/hyperlink" Target="https://recettes.de/com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ratatouille-a-ma-facon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ersil" TargetMode="External"/><Relationship Id="rId5" Type="http://schemas.openxmlformats.org/officeDocument/2006/relationships/hyperlink" Target="http://croquantfondantgourmand.com/wp-content/uploads/2019/09/steaks-de-porc-sauce-a-loignon-p1190361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vin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ignon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2019-08-22T10:16:00Z</dcterms:modified>
</cp:coreProperties>
</file>