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882246">
      <w:pPr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88224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F7509" w:rsidRPr="007F7509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Armonia</w:t>
      </w:r>
      <w:proofErr w:type="spellEnd"/>
      <w:r w:rsidR="007F7509" w:rsidRPr="007F7509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 xml:space="preserve"> au chocolat</w:t>
      </w:r>
    </w:p>
    <w:p w:rsidR="007F7509" w:rsidRPr="007F7509" w:rsidRDefault="007F7509" w:rsidP="007F7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4325" cy="2083435"/>
            <wp:effectExtent l="19050" t="0" r="3175" b="0"/>
            <wp:docPr id="7" name="Image 7" descr="http://croquantfondantgourmand.com/wp-content/uploads/2020/01/armonia-au-chocolat-p1210868-r-300x21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content/uploads/2020/01/armonia-au-chocolat-p1210868-r-300x21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750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à 8 Croquants-Gourmands</w:t>
      </w:r>
    </w:p>
    <w:p w:rsidR="007F7509" w:rsidRPr="007F7509" w:rsidRDefault="007F7509" w:rsidP="007F75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F7509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Mousse chocolat au Philadelphia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F75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- 150 g de </w:t>
      </w:r>
      <w:hyperlink r:id="rId7" w:tgtFrame="_blank" w:history="1">
        <w:r w:rsidRPr="007F750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chocolat</w:t>
        </w:r>
      </w:hyperlink>
      <w:r w:rsidRPr="007F75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à 50% de cacao</w:t>
      </w:r>
      <w:r w:rsidRPr="007F750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F75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- 15 g de beurre</w:t>
      </w:r>
      <w:r w:rsidRPr="007F750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F75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 œufs</w:t>
      </w:r>
      <w:r w:rsidRPr="007F750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F75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- 30 g de sucre en poudre</w:t>
      </w:r>
      <w:r w:rsidRPr="007F750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F75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- 90 g de </w:t>
      </w:r>
      <w:hyperlink r:id="rId8" w:tgtFrame="_blank" w:history="1">
        <w:r w:rsidRPr="007F750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Philadelphia</w:t>
        </w:r>
      </w:hyperlink>
      <w:r w:rsidR="007F1B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7F75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®</w:t>
      </w:r>
      <w:r w:rsidR="007F1BCA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="007F1BCA" w:rsidRPr="007F1BCA">
        <w:rPr>
          <w:rStyle w:val="lev"/>
          <w:rFonts w:ascii="Comic Sans MS" w:hAnsi="Comic Sans MS"/>
          <w:color w:val="B3761B"/>
          <w:sz w:val="20"/>
          <w:szCs w:val="20"/>
        </w:rPr>
        <w:t xml:space="preserve">Moule </w:t>
      </w:r>
      <w:proofErr w:type="spellStart"/>
      <w:r w:rsidR="007F1BCA" w:rsidRPr="007F1BCA">
        <w:rPr>
          <w:rStyle w:val="lev"/>
          <w:rFonts w:ascii="Comic Sans MS" w:hAnsi="Comic Sans MS"/>
          <w:color w:val="B3761B"/>
          <w:sz w:val="20"/>
          <w:szCs w:val="20"/>
        </w:rPr>
        <w:t>Armonia</w:t>
      </w:r>
      <w:proofErr w:type="spellEnd"/>
      <w:r w:rsidR="007F1BCA" w:rsidRPr="007F1BCA">
        <w:rPr>
          <w:rStyle w:val="lev"/>
          <w:rFonts w:ascii="Comic Sans MS" w:hAnsi="Comic Sans MS"/>
          <w:color w:val="B3761B"/>
          <w:sz w:val="20"/>
          <w:szCs w:val="20"/>
        </w:rPr>
        <w:t xml:space="preserve"> Ø 180 mm - hauteur 50 mm - 1000 ml</w:t>
      </w:r>
    </w:p>
    <w:p w:rsidR="007F7509" w:rsidRPr="007F7509" w:rsidRDefault="007F7509" w:rsidP="007F7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F75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Mettre le chocolat et le beurre à fondre </w:t>
      </w:r>
      <w:proofErr w:type="gramStart"/>
      <w:r w:rsidRPr="007F75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au micro-ondes</w:t>
      </w:r>
      <w:proofErr w:type="gramEnd"/>
      <w:r w:rsidRPr="007F75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par petites séquences de 30 secondes.</w:t>
      </w:r>
      <w:r w:rsidRPr="007F75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Mélanger pour lisser la préparation et réserver.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hyperlink r:id="rId9" w:tgtFrame="_blank" w:history="1">
        <w:r w:rsidRPr="007F7509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Clarifier</w:t>
        </w:r>
      </w:hyperlink>
      <w:r w:rsidRPr="007F75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les œufs.</w:t>
      </w:r>
      <w:r w:rsidRPr="007F75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Monter les blancs en neige ferme avec le sucre et réserver.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F75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Mélanger au fouet les jaunes d'œufs avec le Philadelphia ®.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F75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Ajouter le chocolat fondu et mélanger.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F75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Incorporer une grosse cuillerée de blancs en neige et fouetter pour alléger la préparation.</w:t>
      </w:r>
      <w:r w:rsidRPr="007F75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le reste des blancs en mélangeant délicatement à la spatule.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F75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Verser la mousse dans le moule.</w:t>
      </w:r>
    </w:p>
    <w:p w:rsidR="007F7509" w:rsidRPr="007F7509" w:rsidRDefault="007F7509" w:rsidP="007F75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F7509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base biscuitée et le montage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F75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- 6 gros </w:t>
      </w:r>
      <w:hyperlink r:id="rId10" w:tgtFrame="_blank" w:history="1">
        <w:r w:rsidRPr="007F750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biscuits à la cuillère</w:t>
        </w:r>
      </w:hyperlink>
      <w:r w:rsidRPr="007F750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F75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- 100 ml de </w:t>
      </w:r>
      <w:hyperlink r:id="rId11" w:tgtFrame="_blank" w:history="1">
        <w:r w:rsidRPr="007F750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sirop</w:t>
        </w:r>
      </w:hyperlink>
      <w:r w:rsidRPr="007F75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des </w:t>
      </w:r>
      <w:hyperlink r:id="rId12" w:tgtFrame="_blank" w:history="1">
        <w:r w:rsidRPr="007F7509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marrons glacés</w:t>
        </w:r>
      </w:hyperlink>
      <w:r w:rsidRPr="007F7509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(1)</w:t>
      </w:r>
    </w:p>
    <w:p w:rsidR="007F7509" w:rsidRPr="007F7509" w:rsidRDefault="007F7509" w:rsidP="007F7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F75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Tremper rapidement la face bombée des biscuits dans le sirop.</w:t>
      </w:r>
      <w:r w:rsidRPr="007F7509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F75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Les déposer sur la mousse pour la couvrir entièrement et les enfoncer légèrement.</w:t>
      </w:r>
      <w:r w:rsidRPr="007F75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Couvrir le moule et le déposer au congélateur pendant au-moins 8 heures</w:t>
      </w:r>
      <w:r w:rsidR="007F1BCA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7F75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</w:t>
      </w:r>
      <w:r w:rsidRPr="007F75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</w:p>
    <w:p w:rsidR="007F7509" w:rsidRPr="007F7509" w:rsidRDefault="007F7509" w:rsidP="007F7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7F75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Plusieurs heures avant la dégustation (4 heures au moins mais la veille pour moi</w:t>
      </w:r>
      <w:proofErr w:type="gramStart"/>
      <w:r w:rsidRPr="007F75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)</w:t>
      </w:r>
      <w:proofErr w:type="gramEnd"/>
      <w:r w:rsidRPr="007F75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démouler le gâteau sur le plat de service.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7F7509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Laisser décongeler au réfrigérateur.</w:t>
      </w:r>
    </w:p>
    <w:sectPr w:rsidR="007F7509" w:rsidRPr="007F7509" w:rsidSect="00B2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2246"/>
    <w:rsid w:val="00047EF1"/>
    <w:rsid w:val="007F1BCA"/>
    <w:rsid w:val="007F7509"/>
    <w:rsid w:val="00882246"/>
    <w:rsid w:val="00A43232"/>
    <w:rsid w:val="00B21C85"/>
    <w:rsid w:val="00C46368"/>
    <w:rsid w:val="00C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85"/>
  </w:style>
  <w:style w:type="paragraph" w:styleId="Titre3">
    <w:name w:val="heading 3"/>
    <w:basedOn w:val="Normal"/>
    <w:link w:val="Titre3Car"/>
    <w:uiPriority w:val="9"/>
    <w:qFormat/>
    <w:rsid w:val="007F75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24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F7509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7F750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F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F75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hiladelphi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hyperlink" Target="https://recettes.de/marrons-gla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sirop" TargetMode="External"/><Relationship Id="rId5" Type="http://schemas.openxmlformats.org/officeDocument/2006/relationships/hyperlink" Target="http://croquantfondantgourmand.com/wp-content/uploads/2020/01/armonia-au-chocolat-p1210868-r.jpg" TargetMode="External"/><Relationship Id="rId10" Type="http://schemas.openxmlformats.org/officeDocument/2006/relationships/hyperlink" Target="https://recettes.de/biscuits-a-la-cuille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etit-lexique-de-termes-culinair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michelle</cp:lastModifiedBy>
  <cp:revision>5</cp:revision>
  <dcterms:created xsi:type="dcterms:W3CDTF">2019-12-02T16:45:00Z</dcterms:created>
  <dcterms:modified xsi:type="dcterms:W3CDTF">2020-01-18T04:51:00Z</dcterms:modified>
</cp:coreProperties>
</file>