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3C01D5">
      <w:pPr>
        <w:rPr>
          <w:b/>
          <w:color w:val="FF0000"/>
          <w:sz w:val="36"/>
          <w:szCs w:val="36"/>
        </w:rPr>
      </w:pPr>
      <w:r w:rsidRPr="003C01D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29" name="Image 29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31B">
        <w:t xml:space="preserve">  </w:t>
      </w:r>
      <w:r w:rsidR="003D531B" w:rsidRPr="003D531B">
        <w:rPr>
          <w:b/>
          <w:color w:val="FF0000"/>
          <w:sz w:val="36"/>
          <w:szCs w:val="36"/>
        </w:rPr>
        <w:t>Boomerang aux céréales</w:t>
      </w:r>
    </w:p>
    <w:p w:rsidR="003D531B" w:rsidRPr="003D531B" w:rsidRDefault="003D531B" w:rsidP="003D531B">
      <w:pPr>
        <w:rPr>
          <w:b/>
          <w:color w:val="FF0000"/>
          <w:sz w:val="36"/>
          <w:szCs w:val="36"/>
        </w:rPr>
      </w:pPr>
      <w:r w:rsidRPr="003D531B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2" name="Image 1" descr="boomerang_aux_c_r_ales___aout_2008_051_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merang_aux_c_r_ales___aout_2008_051_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pains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levain :</w:t>
      </w:r>
      <w:r>
        <w:t xml:space="preserve"> </w:t>
      </w:r>
      <w:r>
        <w:br/>
      </w:r>
      <w:r>
        <w:rPr>
          <w:rStyle w:val="lev"/>
        </w:rPr>
        <w:t>-</w:t>
      </w:r>
      <w:r>
        <w:t xml:space="preserve"> </w:t>
      </w:r>
      <w:r>
        <w:rPr>
          <w:rStyle w:val="lev"/>
          <w:color w:val="888888"/>
        </w:rPr>
        <w:t xml:space="preserve">80 g de farine T110 (semi-complète)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- 70 g d'eau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- 120 g de </w:t>
      </w:r>
      <w:hyperlink r:id="rId6" w:tgtFrame="_blank" w:history="1">
        <w:r>
          <w:rPr>
            <w:rStyle w:val="Lienhypertexte"/>
            <w:b/>
            <w:bCs/>
          </w:rPr>
          <w:t>levain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5EA19D"/>
          <w:sz w:val="27"/>
          <w:szCs w:val="27"/>
          <w:u w:val="single"/>
        </w:rPr>
        <w:t>Le pain :</w:t>
      </w:r>
      <w:r>
        <w:t xml:space="preserve"> </w:t>
      </w:r>
      <w:r>
        <w:br/>
      </w:r>
      <w:r>
        <w:rPr>
          <w:rStyle w:val="lev"/>
        </w:rPr>
        <w:t>-</w:t>
      </w:r>
      <w:r>
        <w:t xml:space="preserve"> </w:t>
      </w:r>
      <w:r>
        <w:rPr>
          <w:rStyle w:val="lev"/>
          <w:color w:val="888888"/>
        </w:rPr>
        <w:t xml:space="preserve">310 g d'eau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- 500 g de farine aux céréales </w:t>
      </w:r>
      <w:r>
        <w:rPr>
          <w:b/>
          <w:bCs/>
          <w:color w:val="888888"/>
        </w:rPr>
        <w:br/>
      </w: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220°C (Chaleur étuvée)</w:t>
      </w:r>
    </w:p>
    <w:p w:rsidR="003D531B" w:rsidRDefault="003D531B" w:rsidP="003D531B">
      <w:pPr>
        <w:pStyle w:val="NormalWeb"/>
      </w:pPr>
      <w:r>
        <w:br/>
      </w:r>
      <w:r w:rsidRPr="003D531B">
        <w:rPr>
          <w:rStyle w:val="lev"/>
          <w:color w:val="BA5A45"/>
          <w:sz w:val="36"/>
          <w:szCs w:val="36"/>
          <w:u w:val="single"/>
        </w:rPr>
        <w:t xml:space="preserve">La veille </w:t>
      </w:r>
      <w:proofErr w:type="gramStart"/>
      <w:r w:rsidRPr="003D531B">
        <w:rPr>
          <w:rStyle w:val="lev"/>
          <w:color w:val="BA5A45"/>
          <w:sz w:val="36"/>
          <w:szCs w:val="36"/>
          <w:u w:val="single"/>
        </w:rPr>
        <w:t>:</w:t>
      </w:r>
      <w:proofErr w:type="gramEnd"/>
      <w:r>
        <w:rPr>
          <w:rStyle w:val="lev"/>
          <w:color w:val="BA5A45"/>
          <w:sz w:val="36"/>
          <w:szCs w:val="36"/>
          <w:u w:val="single"/>
        </w:rP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Le levain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Il faut commencer la veille.</w:t>
      </w:r>
      <w:r>
        <w:br/>
        <w:t>En début d'après-midi, sortir le levain du réfrigérateur.</w:t>
      </w:r>
      <w:r>
        <w:br/>
        <w:t>Mélanger l'eau et la farine et l'ajouter au levain. Bien mélanger, et recouvrir d'un film.</w:t>
      </w:r>
      <w:r>
        <w:br/>
        <w:t>Le laisser à température ambiante et à l'abri des courants d'air jusqu'à ce qu'il triple de volume.</w:t>
      </w:r>
      <w:r>
        <w:br/>
        <w:t xml:space="preserve">Mettre tous les ingrédients dans la </w:t>
      </w:r>
      <w:hyperlink r:id="rId7" w:history="1">
        <w:r>
          <w:rPr>
            <w:rStyle w:val="Lienhypertexte"/>
            <w:b/>
            <w:bCs/>
          </w:rPr>
          <w:t>MAP</w:t>
        </w:r>
      </w:hyperlink>
      <w:r>
        <w:t xml:space="preserve"> et lancer le programme pâte, jusqu'au bout (à peu près 1h20 pour moi).</w:t>
      </w:r>
      <w:r>
        <w:br/>
      </w:r>
      <w:r>
        <w:rPr>
          <w:rStyle w:val="lev"/>
        </w:rPr>
        <w:t>J'ai du rajouter de la farine, une cuillerée à la fois jusqu'à ce que mon pâton ne colle plus.</w:t>
      </w:r>
      <w:r>
        <w:rPr>
          <w:b/>
          <w:bCs/>
        </w:rPr>
        <w:br/>
      </w:r>
      <w:r>
        <w:t>Débarrasser la pâte dans un saladier, couvrir d'un film et mettre au réfrigérateur.</w:t>
      </w:r>
    </w:p>
    <w:p w:rsidR="003D531B" w:rsidRDefault="003D531B" w:rsidP="003D531B">
      <w:pPr>
        <w:pStyle w:val="NormalWeb"/>
        <w:rPr>
          <w:rStyle w:val="lev"/>
          <w:color w:val="BA5A45"/>
          <w:sz w:val="36"/>
          <w:szCs w:val="36"/>
          <w:u w:val="single"/>
        </w:rPr>
      </w:pPr>
    </w:p>
    <w:p w:rsidR="003D531B" w:rsidRDefault="003D531B" w:rsidP="003D531B">
      <w:pPr>
        <w:pStyle w:val="NormalWeb"/>
      </w:pPr>
      <w:r>
        <w:rPr>
          <w:rStyle w:val="lev"/>
          <w:color w:val="BA5A45"/>
          <w:sz w:val="36"/>
          <w:szCs w:val="36"/>
          <w:u w:val="single"/>
        </w:rPr>
        <w:lastRenderedPageBreak/>
        <w:t xml:space="preserve">Le jour J </w:t>
      </w:r>
      <w:proofErr w:type="gramStart"/>
      <w:r>
        <w:rPr>
          <w:rStyle w:val="lev"/>
          <w:color w:val="BA5A45"/>
          <w:sz w:val="36"/>
          <w:szCs w:val="36"/>
          <w:u w:val="single"/>
        </w:rPr>
        <w:t>:</w:t>
      </w:r>
      <w:proofErr w:type="gramEnd"/>
      <w:r>
        <w:rPr>
          <w:rStyle w:val="lev"/>
          <w:color w:val="BA5A45"/>
          <w:sz w:val="36"/>
          <w:szCs w:val="36"/>
          <w:u w:val="single"/>
        </w:rPr>
        <w:br/>
      </w:r>
      <w:r>
        <w:rPr>
          <w:b/>
          <w:bCs/>
          <w:color w:val="BA5A45"/>
          <w:sz w:val="36"/>
          <w:szCs w:val="36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Le pain :</w:t>
      </w:r>
      <w:r>
        <w:t xml:space="preserve"> </w:t>
      </w:r>
      <w:r>
        <w:br/>
        <w:t>Le lendemain matin, poser la pâte sur le plan de travail fariné, diviser en 2 pâtons.</w:t>
      </w:r>
      <w:r>
        <w:br/>
        <w:t xml:space="preserve">Aplatir le pâton avec la paume de la main pour faire un rectangle, le plier en 4 puis le façonner en boudin. </w:t>
      </w:r>
      <w:r>
        <w:br/>
        <w:t>Recommencer avec le deuxième pâton.</w:t>
      </w:r>
      <w:r>
        <w:br/>
      </w:r>
      <w:r>
        <w:rPr>
          <w:rStyle w:val="lev"/>
        </w:rPr>
        <w:t>J'ai un banneton en forme de couronne. J'ai déposé les 2 pains sur la couronne, sans qu'ils se touchent.</w:t>
      </w:r>
      <w:r>
        <w:rPr>
          <w:b/>
          <w:bCs/>
        </w:rPr>
        <w:br/>
      </w:r>
      <w:r>
        <w:t>Couvrir d'un torchon et laisser lever dans un endroit chaud, jusqu'à ce que la pâte double de volume.</w:t>
      </w:r>
      <w:r>
        <w:rPr>
          <w:i/>
          <w:iCs/>
        </w:rPr>
        <w:br/>
      </w:r>
      <w:r>
        <w:t>Retourner le banneton sur la plaque de cuisson.</w:t>
      </w:r>
      <w:r>
        <w:br/>
        <w:t>Vaporiser d'eau, saupoudrer de farine et faire une incision tout au long du pain.</w:t>
      </w:r>
      <w:r>
        <w:br/>
        <w:t>Enfourner pendant 25 à 30 minutes.</w:t>
      </w:r>
      <w:r>
        <w:br/>
        <w:t>Laisser refroidir sur une grille et déguster.</w:t>
      </w:r>
    </w:p>
    <w:p w:rsidR="003D531B" w:rsidRDefault="003D531B" w:rsidP="003D531B">
      <w:pPr>
        <w:pStyle w:val="NormalWeb"/>
      </w:pPr>
      <w:r>
        <w:t xml:space="preserve">  </w:t>
      </w:r>
    </w:p>
    <w:p w:rsidR="003D531B" w:rsidRDefault="003D531B"/>
    <w:sectPr w:rsidR="003D531B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1D5"/>
    <w:rsid w:val="003C01D5"/>
    <w:rsid w:val="003D531B"/>
    <w:rsid w:val="00666494"/>
    <w:rsid w:val="00A3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1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531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D5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evain-kayse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2013-11-21T16:30:00Z</dcterms:created>
  <dcterms:modified xsi:type="dcterms:W3CDTF">2013-11-21T16:30:00Z</dcterms:modified>
</cp:coreProperties>
</file>