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Default="00CC7090">
      <w:r w:rsidRPr="00CC709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33C">
        <w:t xml:space="preserve">  </w:t>
      </w:r>
      <w:r w:rsidR="0080633C" w:rsidRPr="0080633C">
        <w:rPr>
          <w:b/>
          <w:color w:val="FF0000"/>
          <w:sz w:val="36"/>
          <w:szCs w:val="36"/>
          <w:u w:val="single"/>
        </w:rPr>
        <w:t>Langouste à l’américaine</w:t>
      </w:r>
    </w:p>
    <w:p w:rsidR="0080633C" w:rsidRDefault="0080633C" w:rsidP="0080633C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Langouste à l'américaine DSCN1513_311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ouste à l'américaine DSCN1513_311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80633C" w:rsidRPr="00431417" w:rsidRDefault="0080633C" w:rsidP="0080633C">
      <w:pPr>
        <w:pStyle w:val="NormalWeb"/>
      </w:pPr>
      <w:r>
        <w:rPr>
          <w:rStyle w:val="lev"/>
        </w:rPr>
        <w:t>- 8 queues de langouste</w:t>
      </w:r>
      <w:r>
        <w:br/>
      </w:r>
      <w:r>
        <w:rPr>
          <w:rStyle w:val="lev"/>
        </w:rPr>
        <w:t>- 50 ml de whisky</w:t>
      </w:r>
      <w:r>
        <w:br/>
      </w:r>
      <w:r>
        <w:rPr>
          <w:rStyle w:val="lev"/>
        </w:rPr>
        <w:t>- 2 oignons</w:t>
      </w:r>
      <w:r>
        <w:br/>
      </w:r>
      <w:r>
        <w:rPr>
          <w:rStyle w:val="lev"/>
        </w:rPr>
        <w:t>- 4 échalotes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concentré de tomate</w:t>
      </w:r>
      <w:r>
        <w:br/>
      </w:r>
      <w:r>
        <w:rPr>
          <w:rStyle w:val="lev"/>
        </w:rPr>
        <w:t>- 200 ml de vin blanc</w:t>
      </w:r>
      <w:r>
        <w:br/>
      </w:r>
      <w:r>
        <w:rPr>
          <w:rStyle w:val="lev"/>
        </w:rPr>
        <w:t>- 3 boîtes de dés de tomates pelées (3 x</w:t>
      </w:r>
      <w:r>
        <w:br/>
      </w:r>
      <w:r>
        <w:rPr>
          <w:rStyle w:val="lev"/>
        </w:rPr>
        <w:t>- bouquet garni (thym, laurier, persil)</w:t>
      </w:r>
      <w:r>
        <w:br/>
      </w:r>
      <w:r>
        <w:rPr>
          <w:rStyle w:val="lev"/>
        </w:rPr>
        <w:t>- Piment d'Espelette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- 100 g de crème fraîche liquide</w:t>
      </w:r>
      <w:r>
        <w:br/>
      </w:r>
      <w:r>
        <w:rPr>
          <w:rStyle w:val="lev"/>
        </w:rPr>
        <w:t xml:space="preserve">- fumet de poisson en poudre </w:t>
      </w:r>
      <w:proofErr w:type="spellStart"/>
      <w:r>
        <w:rPr>
          <w:rStyle w:val="lev"/>
        </w:rPr>
        <w:t>Mag</w:t>
      </w:r>
      <w:proofErr w:type="spellEnd"/>
      <w:r>
        <w:rPr>
          <w:rStyle w:val="lev"/>
        </w:rPr>
        <w:t>..</w:t>
      </w:r>
      <w:r>
        <w:br/>
      </w:r>
      <w:r>
        <w:br/>
      </w:r>
      <w:r w:rsidRPr="00431417"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417">
        <w:rPr>
          <w:color w:val="262626" w:themeColor="text1" w:themeTint="D9"/>
          <w:sz w:val="20"/>
          <w:szCs w:val="20"/>
        </w:rPr>
        <w:t>Couper les queues de langouste en 2 dans le sens de la longueur (voir blog).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Faire revenir les langoustes</w:t>
      </w:r>
      <w:r w:rsidRPr="00431417">
        <w:rPr>
          <w:color w:val="262626" w:themeColor="text1" w:themeTint="D9"/>
          <w:sz w:val="20"/>
          <w:szCs w:val="20"/>
        </w:rPr>
        <w:t xml:space="preserve"> dans un filet d'huile d'olive, jusqu'à ce qu'elles en rougissent de plaisir.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Verser le whisky et enflammer</w:t>
      </w:r>
      <w:r w:rsidRPr="00431417">
        <w:rPr>
          <w:color w:val="262626" w:themeColor="text1" w:themeTint="D9"/>
          <w:sz w:val="20"/>
          <w:szCs w:val="20"/>
        </w:rPr>
        <w:t xml:space="preserve"> en inclinant la cocotte pour que l'alcool se répande partout.</w:t>
      </w:r>
      <w:r w:rsidRPr="00431417">
        <w:rPr>
          <w:color w:val="262626" w:themeColor="text1" w:themeTint="D9"/>
          <w:sz w:val="20"/>
          <w:szCs w:val="20"/>
        </w:rPr>
        <w:br/>
        <w:t>Retirer les queues de langouste et les réserver ainsi que le jus rendu.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Peler et hacher</w:t>
      </w:r>
      <w:r w:rsidRPr="00431417">
        <w:rPr>
          <w:color w:val="262626" w:themeColor="text1" w:themeTint="D9"/>
          <w:sz w:val="20"/>
          <w:szCs w:val="20"/>
        </w:rPr>
        <w:t xml:space="preserve"> oignons, échalotes et ail.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Rajouter</w:t>
      </w:r>
      <w:r w:rsidRPr="00431417">
        <w:rPr>
          <w:color w:val="262626" w:themeColor="text1" w:themeTint="D9"/>
          <w:sz w:val="20"/>
          <w:szCs w:val="20"/>
        </w:rPr>
        <w:t xml:space="preserve"> un filet d'huile dans la cocotte et y faire </w:t>
      </w:r>
      <w:hyperlink r:id="rId8" w:tgtFrame="_blank" w:history="1">
        <w:r w:rsidRPr="00431417">
          <w:rPr>
            <w:rStyle w:val="lev"/>
            <w:color w:val="262626" w:themeColor="text1" w:themeTint="D9"/>
            <w:sz w:val="20"/>
            <w:szCs w:val="20"/>
            <w:u w:val="single"/>
          </w:rPr>
          <w:t>suer</w:t>
        </w:r>
      </w:hyperlink>
      <w:r w:rsidRPr="00431417">
        <w:rPr>
          <w:color w:val="262626" w:themeColor="text1" w:themeTint="D9"/>
          <w:sz w:val="20"/>
          <w:szCs w:val="20"/>
        </w:rPr>
        <w:t xml:space="preserve"> les oignons et les échalotes pendant quelques minutes avant d'ajouter l'ail. Laisser revenir.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Incorporer le vin blanc</w:t>
      </w:r>
      <w:r w:rsidRPr="00431417">
        <w:rPr>
          <w:color w:val="262626" w:themeColor="text1" w:themeTint="D9"/>
          <w:sz w:val="20"/>
          <w:szCs w:val="20"/>
        </w:rPr>
        <w:t xml:space="preserve"> et le laisser s'évaporer à moitié sur feu vif. (Je me suis enfin rappelée de cette grande cocotte pouvant contenir toutes les queues de langouste!)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Ajouter</w:t>
      </w:r>
      <w:r w:rsidRPr="00431417">
        <w:rPr>
          <w:color w:val="262626" w:themeColor="text1" w:themeTint="D9"/>
          <w:sz w:val="20"/>
          <w:szCs w:val="20"/>
        </w:rPr>
        <w:t xml:space="preserve"> le concentré de tomates et bien remuer.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Ajouter</w:t>
      </w:r>
      <w:r w:rsidRPr="00431417">
        <w:rPr>
          <w:color w:val="262626" w:themeColor="text1" w:themeTint="D9"/>
          <w:sz w:val="20"/>
          <w:szCs w:val="20"/>
        </w:rPr>
        <w:t xml:space="preserve"> les tomates en dés et le bouquet garni.</w:t>
      </w:r>
      <w:r w:rsidRPr="00431417">
        <w:rPr>
          <w:color w:val="262626" w:themeColor="text1" w:themeTint="D9"/>
          <w:sz w:val="20"/>
          <w:szCs w:val="20"/>
        </w:rPr>
        <w:br/>
        <w:t xml:space="preserve">Ajouter un peu d'eau dans le jus des langoustes réservées et y mélanger deux cuillerées à café de fumet de poisson, </w:t>
      </w:r>
      <w:proofErr w:type="gramStart"/>
      <w:r w:rsidRPr="00431417">
        <w:rPr>
          <w:color w:val="262626" w:themeColor="text1" w:themeTint="D9"/>
          <w:sz w:val="20"/>
          <w:szCs w:val="20"/>
        </w:rPr>
        <w:t>incorporer</w:t>
      </w:r>
      <w:proofErr w:type="gramEnd"/>
      <w:r w:rsidRPr="00431417">
        <w:rPr>
          <w:color w:val="262626" w:themeColor="text1" w:themeTint="D9"/>
          <w:sz w:val="20"/>
          <w:szCs w:val="20"/>
        </w:rPr>
        <w:t xml:space="preserve"> dans la sauce.</w:t>
      </w:r>
      <w:r w:rsidRPr="00431417">
        <w:rPr>
          <w:color w:val="262626" w:themeColor="text1" w:themeTint="D9"/>
          <w:sz w:val="20"/>
          <w:szCs w:val="20"/>
        </w:rPr>
        <w:br/>
        <w:t>Assaisonner de sel et de piment d'Espelette.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Amener à ébullition</w:t>
      </w:r>
      <w:r w:rsidRPr="00431417">
        <w:rPr>
          <w:color w:val="262626" w:themeColor="text1" w:themeTint="D9"/>
          <w:sz w:val="20"/>
          <w:szCs w:val="20"/>
        </w:rPr>
        <w:t>, puis baisser le feu, couvrir et laisser mijoter doucement pendant une heure en remuant de temps en temps.</w:t>
      </w:r>
      <w:r w:rsidRPr="00431417">
        <w:rPr>
          <w:color w:val="262626" w:themeColor="text1" w:themeTint="D9"/>
          <w:sz w:val="20"/>
          <w:szCs w:val="20"/>
        </w:rPr>
        <w:br/>
      </w:r>
      <w:r w:rsidR="00431417">
        <w:rPr>
          <w:rStyle w:val="lev"/>
          <w:color w:val="262626" w:themeColor="text1" w:themeTint="D9"/>
          <w:sz w:val="20"/>
          <w:szCs w:val="20"/>
        </w:rPr>
        <w:t>P</w:t>
      </w:r>
      <w:r w:rsidRPr="00431417">
        <w:rPr>
          <w:rStyle w:val="lev"/>
          <w:color w:val="262626" w:themeColor="text1" w:themeTint="D9"/>
          <w:sz w:val="20"/>
          <w:szCs w:val="20"/>
        </w:rPr>
        <w:t xml:space="preserve">asser </w:t>
      </w:r>
      <w:r w:rsidR="00431417">
        <w:rPr>
          <w:rStyle w:val="lev"/>
          <w:color w:val="262626" w:themeColor="text1" w:themeTint="D9"/>
          <w:sz w:val="20"/>
          <w:szCs w:val="20"/>
        </w:rPr>
        <w:t xml:space="preserve">la sauce </w:t>
      </w:r>
      <w:r w:rsidRPr="00431417">
        <w:rPr>
          <w:rStyle w:val="lev"/>
          <w:color w:val="262626" w:themeColor="text1" w:themeTint="D9"/>
          <w:sz w:val="20"/>
          <w:szCs w:val="20"/>
        </w:rPr>
        <w:t>au moulin à légumes</w:t>
      </w:r>
      <w:r w:rsidRPr="00431417">
        <w:rPr>
          <w:color w:val="262626" w:themeColor="text1" w:themeTint="D9"/>
          <w:sz w:val="20"/>
          <w:szCs w:val="20"/>
        </w:rPr>
        <w:t xml:space="preserve"> et la remettre dans la marmite.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noProof/>
          <w:color w:val="262626" w:themeColor="text1" w:themeTint="D9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15" name="Image 1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 xml:space="preserve">Diluer </w:t>
      </w:r>
      <w:r w:rsidRPr="00431417">
        <w:rPr>
          <w:color w:val="262626" w:themeColor="text1" w:themeTint="D9"/>
          <w:sz w:val="20"/>
          <w:szCs w:val="20"/>
        </w:rPr>
        <w:t>deux cuillerées à café de fumet de poisson dans la crème fraîche et l'ajouter dans la sauce. Donner un bouillon et rectifier l'assaisonnement.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Déposer les queues de langouste</w:t>
      </w:r>
      <w:r w:rsidRPr="00431417">
        <w:rPr>
          <w:color w:val="262626" w:themeColor="text1" w:themeTint="D9"/>
          <w:sz w:val="20"/>
          <w:szCs w:val="20"/>
        </w:rPr>
        <w:t xml:space="preserve"> dans la sauce et laisser frémir pendant trente minutes.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 xml:space="preserve">Si vous voulez les préparer à l'avance, ce que je vous recommande </w:t>
      </w:r>
      <w:proofErr w:type="gramStart"/>
      <w:r w:rsidRPr="00431417">
        <w:rPr>
          <w:rStyle w:val="lev"/>
          <w:color w:val="262626" w:themeColor="text1" w:themeTint="D9"/>
          <w:sz w:val="20"/>
          <w:szCs w:val="20"/>
        </w:rPr>
        <w:t>:</w:t>
      </w:r>
      <w:proofErr w:type="gramEnd"/>
      <w:r w:rsidRPr="00431417">
        <w:rPr>
          <w:color w:val="262626" w:themeColor="text1" w:themeTint="D9"/>
          <w:sz w:val="20"/>
          <w:szCs w:val="20"/>
        </w:rPr>
        <w:br/>
        <w:t>Laisser frémir les queues de langouste pendant vingt minutes dans la sauce.</w:t>
      </w:r>
      <w:r w:rsidRPr="00431417">
        <w:rPr>
          <w:color w:val="262626" w:themeColor="text1" w:themeTint="D9"/>
          <w:sz w:val="20"/>
          <w:szCs w:val="20"/>
        </w:rPr>
        <w:br/>
        <w:t>Laisser refroidir et garder au réfrigérateur ou congeler.</w:t>
      </w:r>
      <w:r w:rsidRPr="00431417">
        <w:rPr>
          <w:color w:val="262626" w:themeColor="text1" w:themeTint="D9"/>
          <w:sz w:val="20"/>
          <w:szCs w:val="20"/>
        </w:rPr>
        <w:br/>
      </w:r>
      <w:r w:rsidRPr="00431417">
        <w:rPr>
          <w:rStyle w:val="lev"/>
          <w:color w:val="262626" w:themeColor="text1" w:themeTint="D9"/>
          <w:sz w:val="20"/>
          <w:szCs w:val="20"/>
        </w:rPr>
        <w:t>Le jour du repas, reporter la sauce à frémissement et laisser mijoter à tout petit feu pendant au-moins dix minutes.</w:t>
      </w:r>
    </w:p>
    <w:p w:rsidR="0080633C" w:rsidRPr="00431417" w:rsidRDefault="0080633C"/>
    <w:p w:rsidR="0080633C" w:rsidRDefault="0080633C"/>
    <w:sectPr w:rsidR="0080633C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090"/>
    <w:rsid w:val="001C2DCE"/>
    <w:rsid w:val="00431417"/>
    <w:rsid w:val="004629FC"/>
    <w:rsid w:val="0080633C"/>
    <w:rsid w:val="00CC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2/Langouste-%C3%A0-lam%C3%A9ricaine-DSCN1513_3112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2013-12-16T04:29:00Z</dcterms:created>
  <dcterms:modified xsi:type="dcterms:W3CDTF">2013-12-26T08:51:00Z</dcterms:modified>
</cp:coreProperties>
</file>