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4837C1">
      <w:pPr>
        <w:rPr>
          <w:b/>
          <w:color w:val="FF0000"/>
          <w:sz w:val="36"/>
          <w:szCs w:val="36"/>
          <w:u w:val="single"/>
        </w:rPr>
      </w:pPr>
      <w:r w:rsidRPr="004837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C30">
        <w:t xml:space="preserve">  </w:t>
      </w:r>
      <w:r w:rsidR="00E34C30" w:rsidRPr="00E34C30">
        <w:rPr>
          <w:b/>
          <w:color w:val="FF0000"/>
          <w:sz w:val="36"/>
          <w:szCs w:val="36"/>
          <w:u w:val="single"/>
        </w:rPr>
        <w:t>Pomme sauce caramel</w:t>
      </w:r>
    </w:p>
    <w:p w:rsidR="00E34C30" w:rsidRPr="00E34C30" w:rsidRDefault="00E34C30" w:rsidP="00E34C30">
      <w:pPr>
        <w:rPr>
          <w:b/>
          <w:color w:val="FF0000"/>
          <w:sz w:val="36"/>
          <w:szCs w:val="36"/>
          <w:u w:val="single"/>
        </w:rPr>
      </w:pPr>
      <w:r w:rsidRPr="00E34C30">
        <w:rPr>
          <w:b/>
          <w:color w:val="FF0000"/>
          <w:sz w:val="36"/>
          <w:szCs w:val="36"/>
        </w:rPr>
        <w:drawing>
          <wp:inline distT="0" distB="0" distL="0" distR="0">
            <wp:extent cx="2857500" cy="2228850"/>
            <wp:effectExtent l="19050" t="0" r="0" b="0"/>
            <wp:docPr id="2" name="Image 1" descr="Pomme sauce caramel DSCN1688_313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 sauce caramel DSCN1688_313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  <w:r>
        <w:br/>
      </w:r>
      <w:r>
        <w:rPr>
          <w:rStyle w:val="lev"/>
        </w:rPr>
        <w:t>- 2 pommes</w:t>
      </w:r>
      <w:r>
        <w:br/>
      </w:r>
      <w:r>
        <w:rPr>
          <w:rStyle w:val="lev"/>
        </w:rPr>
        <w:t>- 2 tranches de pain d'épices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caramel à tartiner</w:t>
      </w:r>
      <w:r>
        <w:br/>
      </w:r>
      <w:hyperlink r:id="rId7" w:tgtFrame="_blank" w:history="1">
        <w:r>
          <w:rPr>
            <w:rStyle w:val="Lienhypertexte"/>
            <w:b/>
            <w:bCs/>
          </w:rPr>
          <w:t>"cognac-raisin"</w:t>
        </w:r>
      </w:hyperlink>
      <w:r>
        <w:br/>
      </w:r>
      <w:r>
        <w:rPr>
          <w:rStyle w:val="lev"/>
        </w:rPr>
        <w:t>- 50 g de crème fraîche liquide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</w:t>
      </w:r>
      <w:hyperlink r:id="rId8" w:tgtFrame="_blank" w:history="1">
        <w:r>
          <w:rPr>
            <w:rStyle w:val="Lienhypertexte"/>
            <w:b/>
            <w:bCs/>
          </w:rPr>
          <w:t xml:space="preserve"> caramel</w:t>
        </w:r>
      </w:hyperlink>
      <w:r>
        <w:rPr>
          <w:rStyle w:val="lev"/>
        </w:rPr>
        <w:t xml:space="preserve"> liquide</w:t>
      </w:r>
    </w:p>
    <w:p w:rsidR="00E34C30" w:rsidRDefault="00E34C30" w:rsidP="00E34C30">
      <w:pPr>
        <w:pStyle w:val="NormalWeb"/>
      </w:pPr>
      <w:r>
        <w:rPr>
          <w:rStyle w:val="lev"/>
          <w:color w:val="5EA19D"/>
        </w:rPr>
        <w:t xml:space="preserve">2 </w:t>
      </w:r>
      <w:proofErr w:type="gramStart"/>
      <w:r>
        <w:rPr>
          <w:rStyle w:val="lev"/>
          <w:color w:val="5EA19D"/>
        </w:rPr>
        <w:t>plat à four individuels</w:t>
      </w:r>
      <w:r>
        <w:br/>
      </w:r>
      <w:hyperlink r:id="rId9" w:tgtFrame="_blank" w:history="1">
        <w:r>
          <w:rPr>
            <w:rStyle w:val="Lienhypertexte"/>
            <w:b/>
            <w:bCs/>
          </w:rPr>
          <w:t>Film</w:t>
        </w:r>
        <w:proofErr w:type="gramEnd"/>
        <w:r>
          <w:rPr>
            <w:rStyle w:val="Lienhypertexte"/>
            <w:b/>
            <w:bCs/>
          </w:rPr>
          <w:t xml:space="preserve"> carta </w:t>
        </w:r>
        <w:proofErr w:type="spellStart"/>
        <w:r>
          <w:rPr>
            <w:rStyle w:val="Lienhypertexte"/>
            <w:b/>
            <w:bCs/>
          </w:rPr>
          <w:t>fata</w:t>
        </w:r>
        <w:proofErr w:type="spellEnd"/>
      </w:hyperlink>
      <w:r>
        <w:br/>
      </w:r>
      <w:r>
        <w:rPr>
          <w:rStyle w:val="lev"/>
          <w:color w:val="5EA19D"/>
        </w:rPr>
        <w:t>Préchauffage du four à 190°C (Chaleur tournante)</w:t>
      </w:r>
    </w:p>
    <w:p w:rsidR="00E34C30" w:rsidRDefault="00E34C30" w:rsidP="00E34C30">
      <w:pPr>
        <w:pStyle w:val="NormalWeb"/>
      </w:pPr>
      <w:r>
        <w:br/>
        <w:t xml:space="preserve">Si vous voulez préparer le caramel liquide, rien de plus simple, allez voir </w:t>
      </w:r>
      <w:hyperlink r:id="rId10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>Peler et évider les pommes.</w:t>
      </w:r>
      <w:r>
        <w:br/>
        <w:t>Les entailler en tranches dans le sens de la hauteur sans aller jusqu'en bas, pour qu'elles restent entières.</w:t>
      </w:r>
      <w:r>
        <w:br/>
        <w:t>Poser une tranche de pain d'épices dans chaque plat.</w:t>
      </w:r>
      <w:r>
        <w:br/>
        <w:t>Asseoir une pomme sur chacune.</w:t>
      </w:r>
      <w:r>
        <w:br/>
        <w:t>Verser deux cuillerées de caramel à tartiner dans le creux de la pomme.</w:t>
      </w:r>
      <w:r>
        <w:br/>
        <w:t>Emballer hermétiquement l'assiette et son contenu.</w:t>
      </w:r>
      <w:r>
        <w:br/>
        <w:t>Enfourner pour 30 minutes.</w:t>
      </w:r>
      <w:r>
        <w:br/>
        <w:t>Mettre dans un bol la crème, la cannelle et le caramel liquide.</w:t>
      </w:r>
      <w:r>
        <w:br/>
        <w:t xml:space="preserve">Faire chauffer </w:t>
      </w:r>
      <w:proofErr w:type="gramStart"/>
      <w:r>
        <w:t>au micro-ondes</w:t>
      </w:r>
      <w:proofErr w:type="gramEnd"/>
      <w:r>
        <w:t xml:space="preserve"> (ou dans une casserole sur le feu), jusqu'à ce que la crème entre en ébullition et nappe la cuillère.</w:t>
      </w:r>
      <w:r>
        <w:br/>
        <w:t>Ouvrir la papillote, et napper la pomme chaude de sauce épicée tiède ou froide.</w:t>
      </w:r>
      <w:r>
        <w:br/>
        <w:t>Servir immédiatement.</w:t>
      </w:r>
      <w:r>
        <w:br/>
      </w:r>
      <w:r>
        <w:br/>
      </w:r>
    </w:p>
    <w:sectPr w:rsidR="00E34C30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7C1"/>
    <w:rsid w:val="001D478D"/>
    <w:rsid w:val="004837C1"/>
    <w:rsid w:val="00D818B3"/>
    <w:rsid w:val="00E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7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4C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4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ramel-liq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rystal-la-subtilite-du-gou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2/Pomme-sauce-caramel-DSCN1688_31341.jpg" TargetMode="External"/><Relationship Id="rId10" Type="http://schemas.openxmlformats.org/officeDocument/2006/relationships/hyperlink" Target="http://croquantfondantgourmand.com/caramel-liquid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2014-01-07T13:07:00Z</dcterms:created>
  <dcterms:modified xsi:type="dcterms:W3CDTF">2014-01-07T18:18:00Z</dcterms:modified>
</cp:coreProperties>
</file>