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8806D4">
      <w:pPr>
        <w:rPr>
          <w:b/>
          <w:color w:val="FF0000"/>
          <w:sz w:val="36"/>
          <w:szCs w:val="36"/>
          <w:u w:val="single"/>
        </w:rPr>
      </w:pPr>
      <w:r w:rsidRPr="008806D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730" w:rsidRPr="00E54730">
        <w:rPr>
          <w:b/>
          <w:color w:val="FF0000"/>
          <w:sz w:val="36"/>
          <w:szCs w:val="36"/>
          <w:u w:val="single"/>
        </w:rPr>
        <w:t>Quenelles au jambon</w:t>
      </w:r>
    </w:p>
    <w:p w:rsidR="00585058" w:rsidRPr="00585058" w:rsidRDefault="00585058" w:rsidP="00585058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Quenelles au jambon - octobre 2009 104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au jambon - octobre 2009 104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585058">
        <w:rPr>
          <w:b/>
          <w:bCs/>
          <w:u w:val="single"/>
        </w:rPr>
        <w:t>Pour 1 Croquant-Gourmand</w:t>
      </w:r>
    </w:p>
    <w:p w:rsidR="00585058" w:rsidRPr="00585058" w:rsidRDefault="00585058" w:rsidP="0058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fr-FR"/>
        </w:rPr>
      </w:pPr>
      <w:r w:rsidRPr="00585058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fr-FR"/>
        </w:rPr>
        <w:t xml:space="preserve">- une </w:t>
      </w:r>
      <w:hyperlink r:id="rId6" w:tgtFrame="_blank" w:history="1">
        <w:r w:rsidRPr="00585058">
          <w:rPr>
            <w:rFonts w:ascii="Georgia" w:eastAsia="Times New Roman" w:hAnsi="Georgia" w:cs="Times New Roman"/>
            <w:b/>
            <w:bCs/>
            <w:color w:val="7F7F7F" w:themeColor="text1" w:themeTint="80"/>
            <w:sz w:val="24"/>
            <w:szCs w:val="24"/>
            <w:u w:val="single"/>
            <w:lang w:eastAsia="fr-FR"/>
          </w:rPr>
          <w:t>quenelle</w:t>
        </w:r>
      </w:hyperlink>
      <w:r w:rsidRPr="00585058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fr-FR"/>
        </w:rPr>
        <w:t xml:space="preserve"> par Gourmand</w:t>
      </w:r>
      <w:r w:rsidRPr="00585058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fr-FR"/>
        </w:rPr>
        <w:br/>
        <w:t>- ½ tranche de jambon par quenelle</w:t>
      </w:r>
      <w:r w:rsidRPr="00585058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fr-FR"/>
        </w:rPr>
        <w:br/>
        <w:t>- crème fraîche liquide</w:t>
      </w:r>
      <w:r w:rsidRPr="00585058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fr-FR"/>
        </w:rPr>
        <w:br/>
        <w:t>- gruyère râpé</w:t>
      </w:r>
      <w:r w:rsidRPr="00585058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fr-FR"/>
        </w:rPr>
        <w:br/>
        <w:t>- sel &amp; poivre du moulin</w:t>
      </w:r>
    </w:p>
    <w:p w:rsidR="00585058" w:rsidRPr="00585058" w:rsidRDefault="00585058" w:rsidP="0058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05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585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505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</w:p>
    <w:p w:rsidR="00585058" w:rsidRPr="00585058" w:rsidRDefault="00585058" w:rsidP="0058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058">
        <w:rPr>
          <w:rFonts w:ascii="Georgia" w:eastAsia="Times New Roman" w:hAnsi="Georgia" w:cs="Times New Roman"/>
          <w:sz w:val="24"/>
          <w:szCs w:val="24"/>
          <w:lang w:eastAsia="fr-FR"/>
        </w:rPr>
        <w:t>Utiliser des quenelles bien froides (voir congelées).</w:t>
      </w:r>
      <w:r w:rsidRPr="00585058">
        <w:rPr>
          <w:rFonts w:ascii="Georgia" w:eastAsia="Times New Roman" w:hAnsi="Georgia" w:cs="Times New Roman"/>
          <w:sz w:val="24"/>
          <w:szCs w:val="24"/>
          <w:lang w:eastAsia="fr-FR"/>
        </w:rPr>
        <w:br/>
        <w:t>Les pocher à l'eau frémissante pendant environ 15 minutes. Elles épaississent un peu mais sont encore bien fermes.</w:t>
      </w:r>
      <w:r w:rsidRPr="00585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5058">
        <w:rPr>
          <w:rFonts w:ascii="Georgia" w:eastAsia="Times New Roman" w:hAnsi="Georgia" w:cs="Times New Roman"/>
          <w:sz w:val="24"/>
          <w:szCs w:val="24"/>
          <w:lang w:eastAsia="fr-FR"/>
        </w:rPr>
        <w:t>Les égoutter.</w:t>
      </w:r>
      <w:r w:rsidRPr="00585058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58505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Le fait de les précuire à l'eau permettra aux quenelles de rester bien gonflées et de ne pas retomber en sortant du four.</w:t>
      </w:r>
      <w:r w:rsidRPr="0058505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  <w:r w:rsidRPr="00585058">
        <w:rPr>
          <w:rFonts w:ascii="Georgia" w:eastAsia="Times New Roman" w:hAnsi="Georgia" w:cs="Times New Roman"/>
          <w:sz w:val="24"/>
          <w:szCs w:val="24"/>
          <w:lang w:eastAsia="fr-FR"/>
        </w:rPr>
        <w:t>Entourer chaque quenelle d'une ½ tranche de jambon sans serrer et les disposer dans un  plat à gratin.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5058">
        <w:rPr>
          <w:rFonts w:ascii="Georgia" w:eastAsia="Times New Roman" w:hAnsi="Georgia" w:cs="Times New Roman"/>
          <w:sz w:val="24"/>
          <w:szCs w:val="24"/>
          <w:lang w:eastAsia="fr-FR"/>
        </w:rPr>
        <w:t>Les arroser de crème fraîche (</w:t>
      </w:r>
      <w:r w:rsidRPr="0058505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il faut que le fond du plat soit bien couvert</w:t>
      </w:r>
      <w:r w:rsidRPr="00585058">
        <w:rPr>
          <w:rFonts w:ascii="Georgia" w:eastAsia="Times New Roman" w:hAnsi="Georgia" w:cs="Times New Roman"/>
          <w:sz w:val="24"/>
          <w:szCs w:val="24"/>
          <w:lang w:eastAsia="fr-FR"/>
        </w:rPr>
        <w:t>).</w:t>
      </w:r>
      <w:r w:rsidRPr="00585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5058">
        <w:rPr>
          <w:rFonts w:ascii="Georgia" w:eastAsia="Times New Roman" w:hAnsi="Georgia" w:cs="Times New Roman"/>
          <w:sz w:val="24"/>
          <w:szCs w:val="24"/>
          <w:lang w:eastAsia="fr-FR"/>
        </w:rPr>
        <w:t>Saupoudrer généreusement de gruyère râpé.</w:t>
      </w:r>
      <w:r w:rsidRPr="00585058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au four pendant environ 20 minutes. Les quenelles doivent être bien dorées.</w:t>
      </w:r>
      <w:r w:rsidRPr="00585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5058">
        <w:rPr>
          <w:rFonts w:ascii="Georgia" w:eastAsia="Times New Roman" w:hAnsi="Georgia" w:cs="Times New Roman"/>
          <w:sz w:val="24"/>
          <w:szCs w:val="24"/>
          <w:lang w:eastAsia="fr-FR"/>
        </w:rPr>
        <w:t>Servir aussitôt.</w:t>
      </w:r>
    </w:p>
    <w:sectPr w:rsidR="00585058" w:rsidRPr="00585058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6D4"/>
    <w:rsid w:val="001A49BA"/>
    <w:rsid w:val="00585058"/>
    <w:rsid w:val="008806D4"/>
    <w:rsid w:val="00AC4D0F"/>
    <w:rsid w:val="00E5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6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505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85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quenell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2014-10-01T14:02:00Z</dcterms:created>
  <dcterms:modified xsi:type="dcterms:W3CDTF">2014-10-03T14:33:00Z</dcterms:modified>
</cp:coreProperties>
</file>