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226D74">
      <w:pPr>
        <w:rPr>
          <w:b/>
          <w:color w:val="FF0000"/>
          <w:sz w:val="36"/>
          <w:szCs w:val="36"/>
          <w:u w:val="single"/>
        </w:rPr>
      </w:pPr>
      <w:r w:rsidRPr="00226D7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A2">
        <w:t xml:space="preserve">   </w:t>
      </w:r>
      <w:r w:rsidR="00843DA2" w:rsidRPr="00843DA2">
        <w:rPr>
          <w:b/>
          <w:color w:val="FF0000"/>
          <w:sz w:val="36"/>
          <w:szCs w:val="36"/>
          <w:u w:val="single"/>
        </w:rPr>
        <w:t>Tarte pommes et noix</w:t>
      </w:r>
    </w:p>
    <w:p w:rsidR="00843DA2" w:rsidRPr="00843DA2" w:rsidRDefault="00843DA2" w:rsidP="00843DA2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arte aux pommes aux noix - decembre 2009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pommes aux noix - decembre 2009 0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843DA2">
        <w:rPr>
          <w:rFonts w:ascii="Georgia" w:hAnsi="Georgia"/>
          <w:b/>
          <w:bCs/>
          <w:u w:val="single"/>
        </w:rPr>
        <w:t>Pour 6 Croquants-Gourmands :</w:t>
      </w:r>
    </w:p>
    <w:p w:rsidR="00843DA2" w:rsidRPr="00843DA2" w:rsidRDefault="00843DA2" w:rsidP="00843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Pâte brisée sucrée :</w:t>
      </w:r>
      <w:r w:rsidRPr="00843DA2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- 300 g de farine</w:t>
      </w:r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- 40 g de sucre</w:t>
      </w:r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beurre</w:t>
      </w:r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- 75 g d'eau</w:t>
      </w:r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La garniture :</w:t>
      </w:r>
      <w:r w:rsidRPr="00843DA2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 grosses pommes</w:t>
      </w:r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- 90 g de cerneaux de noix</w:t>
      </w:r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843DA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sucre (vanillé ou sucre de Noël)</w:t>
      </w:r>
    </w:p>
    <w:p w:rsidR="00843DA2" w:rsidRPr="00843DA2" w:rsidRDefault="00843DA2" w:rsidP="00843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 à tarte de 32 cm de diamètre</w:t>
      </w:r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843DA2" w:rsidRPr="00843DA2" w:rsidRDefault="00843DA2" w:rsidP="00843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brisée sucrée </w:t>
      </w:r>
      <w:proofErr w:type="gramStart"/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Suivre la marche à suivre dans la recette de base de la pâte brisée (</w:t>
      </w:r>
      <w:hyperlink r:id="rId6" w:tgtFrame="_blank" w:history="1">
        <w:r w:rsidRPr="00843DA2">
          <w:rPr>
            <w:rFonts w:ascii="Georgia" w:eastAsia="Times New Roman" w:hAnsi="Georgia" w:cs="Times New Roman"/>
            <w:b/>
            <w:bCs/>
            <w:color w:val="333333"/>
            <w:sz w:val="20"/>
            <w:u w:val="single"/>
            <w:lang w:eastAsia="fr-FR"/>
          </w:rPr>
          <w:t>clic</w:t>
        </w:r>
      </w:hyperlink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) avec le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s ingrédients donnés ci-dessus. </w:t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Il suffit d'intégrer le sucre en poudre à la farine.</w:t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br/>
        <w:t>Étaler la pâte. Foncer le moule à tarte, piquer à la fourchette.</w:t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br/>
        <w:t>Couvrir et mettre le plat au réfrigérateur le temps de préparer la garniture.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43DA2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Torréfier les cerneaux de noix à sec dans une poêle chaude.</w:t>
      </w:r>
      <w:r w:rsidRPr="00843D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Remuer constamment jusqu'à ce que les fruits dorent légèrement.</w:t>
      </w:r>
      <w:r w:rsidRPr="00843D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Laisser refroidir puis  mixer en poudre grossière.</w:t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br/>
        <w:t>Étaler la poudre de noix sur le fond de tarte.</w:t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br/>
        <w:t>Peler les pommes et les couper en tranches pas trop fines.</w:t>
      </w:r>
      <w:r w:rsidRPr="00843D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Disposer les lamelles de pommes.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Saupoudrer de sucre.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Laisser cuire environ 45 minutes.</w:t>
      </w:r>
      <w:r w:rsidRPr="00843D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DA2">
        <w:rPr>
          <w:rFonts w:ascii="Georgia" w:eastAsia="Times New Roman" w:hAnsi="Georgia" w:cs="Times New Roman"/>
          <w:sz w:val="24"/>
          <w:szCs w:val="24"/>
          <w:lang w:eastAsia="fr-FR"/>
        </w:rPr>
        <w:t>Servir tiède ou à température ambiante.</w:t>
      </w:r>
    </w:p>
    <w:sectPr w:rsidR="00843DA2" w:rsidRPr="00843DA2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D74"/>
    <w:rsid w:val="00226D74"/>
    <w:rsid w:val="0023685E"/>
    <w:rsid w:val="00843DA2"/>
    <w:rsid w:val="00C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3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2014-10-30T16:11:00Z</dcterms:modified>
</cp:coreProperties>
</file>