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2F" w:rsidRDefault="00671E79">
      <w:pPr>
        <w:rPr>
          <w:b/>
          <w:color w:val="FF0000"/>
          <w:sz w:val="36"/>
          <w:szCs w:val="36"/>
          <w:u w:val="single"/>
        </w:rPr>
      </w:pPr>
      <w:r w:rsidRPr="00671E7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31F1">
        <w:t xml:space="preserve">   </w:t>
      </w:r>
      <w:proofErr w:type="spellStart"/>
      <w:r w:rsidR="000C31F1" w:rsidRPr="000C31F1">
        <w:rPr>
          <w:b/>
          <w:color w:val="FF0000"/>
          <w:sz w:val="36"/>
          <w:szCs w:val="36"/>
          <w:u w:val="single"/>
        </w:rPr>
        <w:t>Brownies</w:t>
      </w:r>
      <w:proofErr w:type="spellEnd"/>
      <w:r w:rsidR="000C31F1" w:rsidRPr="000C31F1">
        <w:rPr>
          <w:b/>
          <w:color w:val="FF0000"/>
          <w:sz w:val="36"/>
          <w:szCs w:val="36"/>
          <w:u w:val="single"/>
        </w:rPr>
        <w:t xml:space="preserve"> aux pralines</w:t>
      </w:r>
    </w:p>
    <w:p w:rsidR="000C31F1" w:rsidRPr="000C31F1" w:rsidRDefault="000C31F1" w:rsidP="000C31F1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Brownies aux pralines - DSC_6000_3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wnies aux pralines - DSC_6000_37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0C31F1">
        <w:rPr>
          <w:b/>
          <w:bCs/>
          <w:u w:val="single"/>
        </w:rPr>
        <w:t>Pour 6 à 8 Croquants-Gourmands</w:t>
      </w:r>
    </w:p>
    <w:p w:rsidR="000C31F1" w:rsidRPr="000C31F1" w:rsidRDefault="000C31F1" w:rsidP="000C3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31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- 200 g de chocolat noir</w:t>
      </w:r>
      <w:r w:rsidRPr="000C31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- 4 œufs</w:t>
      </w:r>
      <w:r w:rsidRPr="000C31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- 100 g de sucre</w:t>
      </w:r>
      <w:r w:rsidRPr="000C31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- 120 g de farine</w:t>
      </w:r>
      <w:r w:rsidRPr="000C31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- 120 g de beurre ½ sel</w:t>
      </w:r>
      <w:r w:rsidRPr="000C31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 xml:space="preserve">- 1 </w:t>
      </w:r>
      <w:proofErr w:type="spellStart"/>
      <w:r w:rsidRPr="000C31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càc</w:t>
      </w:r>
      <w:proofErr w:type="spellEnd"/>
      <w:r w:rsidRPr="000C31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de vanille liquide</w:t>
      </w:r>
      <w:r w:rsidRPr="000C31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- 100 g de pralines pâtissières concassées</w:t>
      </w:r>
    </w:p>
    <w:p w:rsidR="000C31F1" w:rsidRPr="000C31F1" w:rsidRDefault="000C31F1" w:rsidP="000C3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31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moule carré de 21 cm de côté beurré et fariné si non en silicone</w:t>
      </w:r>
      <w:r w:rsidRPr="000C31F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Préchauffage du four à 170°C (chaleur tournante)</w:t>
      </w:r>
    </w:p>
    <w:p w:rsidR="000C31F1" w:rsidRPr="000C31F1" w:rsidRDefault="000C31F1" w:rsidP="000C3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31F1"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br/>
      </w:r>
      <w:r w:rsidRPr="000C31F1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fondre le chocolat et remuer pour qu'il n'y ait plus de morceaux.</w:t>
      </w:r>
      <w:r w:rsidRPr="000C31F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Battre au fouet le beurre ramolli avec le sucre jusqu'à l'obtention d'une pommade.</w:t>
      </w:r>
      <w:r w:rsidRPr="000C31F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les œufs et bien fouetter.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C31F1">
        <w:rPr>
          <w:rFonts w:ascii="Times New Roman" w:eastAsia="Times New Roman" w:hAnsi="Times New Roman" w:cs="Times New Roman"/>
          <w:sz w:val="24"/>
          <w:szCs w:val="24"/>
          <w:lang w:eastAsia="fr-FR"/>
        </w:rPr>
        <w:t>Incorporer enfin la vanille, la farine, le chocolat fondu et les pralines concassées.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C31F1">
        <w:rPr>
          <w:rFonts w:ascii="Times New Roman" w:eastAsia="Times New Roman" w:hAnsi="Times New Roman" w:cs="Times New Roman"/>
          <w:sz w:val="24"/>
          <w:szCs w:val="24"/>
          <w:lang w:eastAsia="fr-FR"/>
        </w:rPr>
        <w:t>Verser la pâte dans le moule.</w:t>
      </w:r>
      <w:r w:rsidRPr="000C31F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Enfourner pour 20 minutes.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C31F1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tiédir avant de démouler et de découper en carrés.</w:t>
      </w:r>
    </w:p>
    <w:p w:rsidR="000C31F1" w:rsidRDefault="000C31F1"/>
    <w:sectPr w:rsidR="000C31F1" w:rsidSect="00003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1E79"/>
    <w:rsid w:val="0000382F"/>
    <w:rsid w:val="000C31F1"/>
    <w:rsid w:val="00160E12"/>
    <w:rsid w:val="0067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8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E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C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C31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3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620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2014-11-29T06:37:00Z</dcterms:created>
  <dcterms:modified xsi:type="dcterms:W3CDTF">2014-11-30T06:35:00Z</dcterms:modified>
</cp:coreProperties>
</file>