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F568A8">
      <w:pPr>
        <w:rPr>
          <w:b/>
          <w:color w:val="FF0000"/>
          <w:sz w:val="36"/>
          <w:szCs w:val="36"/>
          <w:u w:val="single"/>
        </w:rPr>
      </w:pPr>
      <w:r w:rsidRPr="00F568A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1DB">
        <w:t xml:space="preserve">   </w:t>
      </w:r>
      <w:r w:rsidR="009671DB" w:rsidRPr="009671DB">
        <w:rPr>
          <w:b/>
          <w:color w:val="FF0000"/>
          <w:sz w:val="36"/>
          <w:szCs w:val="36"/>
          <w:u w:val="single"/>
        </w:rPr>
        <w:t>Rôti orange-brocolis</w:t>
      </w:r>
    </w:p>
    <w:p w:rsidR="009671DB" w:rsidRDefault="009671DB" w:rsidP="009671D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Rôti orange-brocolis CV  DSCN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orange-brocolis CV  DSCN7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9671DB" w:rsidRPr="009671DB" w:rsidRDefault="009671DB" w:rsidP="009671DB">
      <w:pPr>
        <w:pStyle w:val="NormalWeb"/>
        <w:rPr>
          <w:b/>
        </w:rPr>
      </w:pPr>
      <w:r w:rsidRPr="009671DB">
        <w:rPr>
          <w:b/>
        </w:rPr>
        <w:t xml:space="preserve">- 1 kg de filet de </w:t>
      </w:r>
      <w:hyperlink r:id="rId6" w:tgtFrame="_blank" w:history="1">
        <w:r w:rsidRPr="009671DB">
          <w:rPr>
            <w:rStyle w:val="Lienhypertexte"/>
            <w:b/>
          </w:rPr>
          <w:t>porc</w:t>
        </w:r>
      </w:hyperlink>
      <w:r w:rsidRPr="009671DB">
        <w:rPr>
          <w:b/>
        </w:rPr>
        <w:t xml:space="preserve"> bardé</w:t>
      </w:r>
      <w:r w:rsidRPr="009671DB">
        <w:rPr>
          <w:b/>
        </w:rPr>
        <w:br/>
        <w:t>- Huile d'olive</w:t>
      </w:r>
      <w:r w:rsidRPr="009671DB">
        <w:rPr>
          <w:b/>
        </w:rPr>
        <w:br/>
        <w:t>- Herbes de Provence</w:t>
      </w:r>
      <w:r w:rsidRPr="009671DB">
        <w:rPr>
          <w:b/>
        </w:rPr>
        <w:br/>
        <w:t>- 4 échalotes</w:t>
      </w:r>
      <w:r w:rsidRPr="009671DB">
        <w:rPr>
          <w:b/>
        </w:rPr>
        <w:br/>
        <w:t>- 4 gousses d'ail</w:t>
      </w:r>
      <w:r w:rsidRPr="009671DB">
        <w:rPr>
          <w:b/>
        </w:rPr>
        <w:br/>
        <w:t xml:space="preserve">- 2 </w:t>
      </w:r>
      <w:hyperlink r:id="rId7" w:tgtFrame="_blank" w:history="1">
        <w:r w:rsidRPr="009671DB">
          <w:rPr>
            <w:rStyle w:val="Lienhypertexte"/>
            <w:b/>
          </w:rPr>
          <w:t>oranges</w:t>
        </w:r>
      </w:hyperlink>
      <w:r w:rsidRPr="009671DB">
        <w:rPr>
          <w:b/>
        </w:rPr>
        <w:t xml:space="preserve"> bio</w:t>
      </w:r>
      <w:r w:rsidRPr="009671DB">
        <w:rPr>
          <w:b/>
        </w:rPr>
        <w:br/>
        <w:t xml:space="preserve">- 600 g de </w:t>
      </w:r>
      <w:hyperlink r:id="rId8" w:tgtFrame="_blank" w:history="1">
        <w:r w:rsidRPr="009671DB">
          <w:rPr>
            <w:rStyle w:val="Lienhypertexte"/>
            <w:b/>
          </w:rPr>
          <w:t>brocolis</w:t>
        </w:r>
      </w:hyperlink>
      <w:r w:rsidRPr="009671DB">
        <w:rPr>
          <w:b/>
        </w:rPr>
        <w:br/>
        <w:t>- Sel &amp; poivre du moulin</w:t>
      </w:r>
    </w:p>
    <w:p w:rsidR="009671DB" w:rsidRDefault="009671DB" w:rsidP="009671DB">
      <w:pPr>
        <w:pStyle w:val="NormalWeb"/>
      </w:pPr>
      <w:r>
        <w:rPr>
          <w:rStyle w:val="lev"/>
          <w:color w:val="008080"/>
        </w:rPr>
        <w:t>1 plat à four huilé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- 1 plat de service chaud</w:t>
      </w:r>
      <w:r>
        <w:br/>
      </w:r>
      <w:r>
        <w:rPr>
          <w:rStyle w:val="lev"/>
          <w:color w:val="008080"/>
        </w:rPr>
        <w:t>Préchauffage du four à 170°C (Chaleur tournante)</w:t>
      </w:r>
    </w:p>
    <w:p w:rsidR="009671DB" w:rsidRDefault="009671DB" w:rsidP="009671DB">
      <w:pPr>
        <w:pStyle w:val="NormalWeb"/>
      </w:pPr>
      <w:r>
        <w:t>Assaisonner le rôti de porc de sel, de poivre et d'herbes de Provence.</w:t>
      </w:r>
      <w:r>
        <w:br/>
        <w:t>Le faire dorer de tous côtés à la poêle dans un filet d'huile pendant une dizaine de minutes.</w:t>
      </w:r>
      <w:r>
        <w:br/>
        <w:t>Diviser les brocolis en petits bouquets et les laver.</w:t>
      </w:r>
      <w:r>
        <w:br/>
        <w:t>Les faire cuire pendant 4 minutes à l'eau bouillante salée, les égoutter.</w:t>
      </w:r>
      <w:r>
        <w:br/>
        <w:t>Éplucher les échalotes et l'ail.</w:t>
      </w:r>
      <w:r>
        <w:br/>
        <w:t>Recueillir le jus d'une orange et couper l'autre en tranches.</w:t>
      </w:r>
      <w:r>
        <w:br/>
        <w:t>Poser le rôti dans le plat à four.</w:t>
      </w:r>
      <w:r>
        <w:br/>
        <w:t>L'entourer des rondelles de jus d'orange, des échalotes, des gousses d'ail.</w:t>
      </w:r>
      <w:r>
        <w:br/>
        <w:t>Arroser avec le jus d'orange et 100 ml d'eau.</w:t>
      </w:r>
      <w:r>
        <w:br/>
        <w:t>Enfourner pour 50 minutes.</w:t>
      </w:r>
      <w:r>
        <w:br/>
        <w:t>Ajouter les bouquets de brocolis et laisser cuire encore pendant une vingtaine de minutes.</w:t>
      </w:r>
      <w:r>
        <w:br/>
        <w:t>Vérifier la cuisson de la viande et l'assaisonnement en sel.</w:t>
      </w:r>
      <w:r>
        <w:br/>
        <w:t>Trancher le rôti et le disposer sur le plat chaud avec la garniture.</w:t>
      </w:r>
      <w:r>
        <w:br/>
        <w:t>Arroser du jus de cuisson et poivrer.</w:t>
      </w:r>
      <w:r>
        <w:br/>
        <w:t>Servir immédiatement.</w:t>
      </w:r>
    </w:p>
    <w:p w:rsidR="009671DB" w:rsidRDefault="009671DB" w:rsidP="009671DB">
      <w:pPr>
        <w:pStyle w:val="NormalWeb"/>
      </w:pPr>
    </w:p>
    <w:p w:rsidR="009671DB" w:rsidRDefault="009671DB"/>
    <w:sectPr w:rsidR="009671DB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A8"/>
    <w:rsid w:val="000238ED"/>
    <w:rsid w:val="001313D7"/>
    <w:rsid w:val="002C0243"/>
    <w:rsid w:val="009671DB"/>
    <w:rsid w:val="00F5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71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7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tegory/legume/broco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fruits/orange-fru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viandes/porc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2015-03-11T16:43:00Z</dcterms:modified>
</cp:coreProperties>
</file>