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Default="00685C6C">
      <w:pPr>
        <w:rPr>
          <w:b/>
          <w:color w:val="FF0000"/>
          <w:sz w:val="36"/>
          <w:szCs w:val="36"/>
        </w:rPr>
      </w:pPr>
      <w:r w:rsidRPr="00685C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72F">
        <w:t xml:space="preserve"> </w:t>
      </w:r>
      <w:r w:rsidR="007B672F" w:rsidRPr="00027784">
        <w:rPr>
          <w:b/>
          <w:color w:val="FF0000"/>
          <w:sz w:val="36"/>
          <w:szCs w:val="36"/>
          <w:u w:val="single"/>
        </w:rPr>
        <w:t>Poulet du rôtisseur</w:t>
      </w:r>
    </w:p>
    <w:p w:rsidR="007B672F" w:rsidRPr="007B672F" w:rsidRDefault="007B672F" w:rsidP="007B672F">
      <w:pPr>
        <w:rPr>
          <w:b/>
          <w:color w:val="FF0000"/>
          <w:sz w:val="36"/>
          <w:szCs w:val="36"/>
        </w:rPr>
      </w:pPr>
      <w:r w:rsidRPr="007B672F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1971675"/>
            <wp:effectExtent l="19050" t="0" r="0" b="0"/>
            <wp:docPr id="2" name="Image 1" descr="Poulet du rôtisseur DSCN8062_282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du rôtisseur DSCN8062_282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7B672F" w:rsidRPr="00027784" w:rsidRDefault="007B672F" w:rsidP="00027784">
      <w:pPr>
        <w:pStyle w:val="NormalWeb"/>
        <w:rPr>
          <w:color w:val="000000" w:themeColor="text1"/>
        </w:rPr>
      </w:pPr>
      <w:r>
        <w:rPr>
          <w:rStyle w:val="lev"/>
        </w:rPr>
        <w:t>- 1 beau poulet fermier</w:t>
      </w:r>
      <w:r>
        <w:rPr>
          <w:b/>
          <w:bCs/>
        </w:rPr>
        <w:br/>
      </w:r>
      <w:r>
        <w:rPr>
          <w:rStyle w:val="lev"/>
        </w:rPr>
        <w:t>- 1 citron</w:t>
      </w:r>
      <w:r>
        <w:rPr>
          <w:b/>
          <w:bCs/>
        </w:rPr>
        <w:br/>
      </w:r>
      <w:r>
        <w:rPr>
          <w:rStyle w:val="lev"/>
        </w:rPr>
        <w:t>- 4 gousses d'ail</w:t>
      </w:r>
      <w:r>
        <w:rPr>
          <w:b/>
          <w:bCs/>
        </w:rPr>
        <w:br/>
      </w:r>
      <w:r>
        <w:rPr>
          <w:rStyle w:val="lev"/>
        </w:rPr>
        <w:t>- 4 brindilles de thym frais</w:t>
      </w:r>
      <w:r w:rsidR="00027784">
        <w:rPr>
          <w:b/>
          <w:bCs/>
        </w:rPr>
        <w:t xml:space="preserve"> </w:t>
      </w:r>
      <w:r>
        <w:rPr>
          <w:rStyle w:val="lev"/>
        </w:rPr>
        <w:t>- 2 feuilles de laurier</w:t>
      </w:r>
      <w:r w:rsidR="00027784">
        <w:rPr>
          <w:b/>
          <w:bCs/>
        </w:rPr>
        <w:t xml:space="preserve"> </w:t>
      </w:r>
      <w:r>
        <w:rPr>
          <w:rStyle w:val="lev"/>
        </w:rPr>
        <w:t>- 1 branche de romarin</w:t>
      </w:r>
      <w:r>
        <w:rPr>
          <w:b/>
          <w:bCs/>
        </w:rPr>
        <w:br/>
      </w:r>
      <w:r>
        <w:rPr>
          <w:rStyle w:val="lev"/>
        </w:rPr>
        <w:t>- moutarde</w:t>
      </w:r>
      <w:r>
        <w:rPr>
          <w:b/>
          <w:bCs/>
        </w:rPr>
        <w:br/>
      </w:r>
      <w:r>
        <w:rPr>
          <w:rStyle w:val="lev"/>
        </w:rPr>
        <w:t>- ½ tablette de bouillon de volaille</w:t>
      </w:r>
      <w:r>
        <w:rPr>
          <w:b/>
          <w:bCs/>
        </w:rPr>
        <w:br/>
      </w:r>
      <w:r>
        <w:rPr>
          <w:rStyle w:val="lev"/>
        </w:rPr>
        <w:t>- 200 ml d'eau</w:t>
      </w:r>
      <w:r>
        <w:rPr>
          <w:b/>
          <w:bCs/>
        </w:rPr>
        <w:br/>
      </w:r>
      <w:r>
        <w:rPr>
          <w:rStyle w:val="lev"/>
        </w:rPr>
        <w:t>- huile d'olive</w:t>
      </w:r>
      <w:r w:rsidR="00027784">
        <w:rPr>
          <w:b/>
          <w:bCs/>
        </w:rPr>
        <w:t xml:space="preserve"> </w:t>
      </w:r>
      <w:r>
        <w:rPr>
          <w:rStyle w:val="lev"/>
        </w:rPr>
        <w:t>- sel &amp; poivre du moulin</w:t>
      </w:r>
      <w:r w:rsidR="00027784">
        <w:br/>
      </w:r>
      <w:r w:rsidRPr="007B672F">
        <w:rPr>
          <w:b/>
          <w:color w:val="5EA19D"/>
        </w:rPr>
        <w:t>1 plat à four</w:t>
      </w:r>
      <w:r w:rsidR="00027784">
        <w:rPr>
          <w:b/>
          <w:color w:val="5EA19D"/>
        </w:rPr>
        <w:t xml:space="preserve"> - </w:t>
      </w:r>
      <w:r w:rsidR="00027784">
        <w:rPr>
          <w:rStyle w:val="lev"/>
          <w:color w:val="FF6600"/>
        </w:rPr>
        <w:t>Préchauffage du four à 210°C</w:t>
      </w:r>
      <w:r w:rsidR="00027784">
        <w:rPr>
          <w:color w:val="5EA19D"/>
        </w:rPr>
        <w:t xml:space="preserve"> </w:t>
      </w:r>
      <w:r w:rsidR="00027784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784">
        <w:rPr>
          <w:color w:val="5EA19D"/>
        </w:rPr>
        <w:br/>
      </w:r>
      <w:r w:rsidRPr="007B672F">
        <w:rPr>
          <w:b/>
          <w:color w:val="5EA19D"/>
        </w:rPr>
        <w:br/>
      </w:r>
      <w:r>
        <w:t>Presser le citron pour en recueillir le jus.</w:t>
      </w:r>
      <w:r>
        <w:br/>
        <w:t>Peler  et couper en deux les gousses d'ail pour les dégermer.</w:t>
      </w:r>
      <w:r>
        <w:br/>
        <w:t>Faire chauffer l'eau avec la tablette pour reconstituer le bouillon de volaille et le verser dans le plat à four.</w:t>
      </w:r>
      <w:r>
        <w:br/>
        <w:t>Masser le poulet avec du jus de citron pour qu'il en soit bien imprégné.</w:t>
      </w:r>
      <w:r>
        <w:br/>
        <w:t>Verser le reste de jus à l'intérieur du poulet. Saler et poivrer puis introduire les gousses d'ail et les herbes.</w:t>
      </w:r>
      <w:r>
        <w:br/>
        <w:t>Enduire tout le poulet de moutarde (encore un petit massage pour l'amadouer...).</w:t>
      </w:r>
      <w:r>
        <w:br/>
        <w:t>Déposer le poulet bien enrobé dans le plat, l'arroser de quelques gouttes d'huile d'olive, saler légèrement et poivrer.</w:t>
      </w:r>
      <w:r>
        <w:br/>
        <w:t>Enfourner pour 30 minutes, en le retournant pour le faire dorer sur toutes ses faces.</w:t>
      </w:r>
      <w:r>
        <w:br/>
        <w:t>Baisser alors la température du four (200°C) et laisser cuire encore pendant 1 heure.</w:t>
      </w:r>
      <w:r>
        <w:br/>
        <w:t>Continuer à le tourner régulièrement et à l'arroser avec le jus qui s'écoule au fond du plat.</w:t>
      </w:r>
      <w:r w:rsidR="00027784">
        <w:br/>
      </w:r>
      <w:r w:rsidR="00027784" w:rsidRPr="00027784">
        <w:rPr>
          <w:rStyle w:val="lev"/>
          <w:color w:val="000000" w:themeColor="text1"/>
        </w:rPr>
        <w:t>À déguster tout chaud</w:t>
      </w:r>
      <w:r w:rsidR="00027784">
        <w:rPr>
          <w:rStyle w:val="lev"/>
          <w:color w:val="000000" w:themeColor="text1"/>
        </w:rPr>
        <w:t>,</w:t>
      </w:r>
      <w:r w:rsidR="00027784" w:rsidRPr="00027784">
        <w:rPr>
          <w:rStyle w:val="lev"/>
          <w:color w:val="000000" w:themeColor="text1"/>
        </w:rPr>
        <w:t xml:space="preserve"> ou froid ou même encore réchauffé quelques minutes au four, bien couvert d'un papier cuisson</w:t>
      </w:r>
      <w:r w:rsidR="00027784" w:rsidRPr="00027784">
        <w:rPr>
          <w:color w:val="000000" w:themeColor="text1"/>
        </w:rPr>
        <w:t>.</w:t>
      </w:r>
    </w:p>
    <w:sectPr w:rsidR="007B672F" w:rsidRPr="00027784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C6C"/>
    <w:rsid w:val="00027784"/>
    <w:rsid w:val="00685C6C"/>
    <w:rsid w:val="007B672F"/>
    <w:rsid w:val="00CB4F24"/>
    <w:rsid w:val="00DA7B24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6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Poulet-du-r%C3%B4tisseur-DSCN8062_2823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2013-08-27T04:21:00Z</cp:lastPrinted>
  <dcterms:created xsi:type="dcterms:W3CDTF">2013-08-24T16:26:00Z</dcterms:created>
  <dcterms:modified xsi:type="dcterms:W3CDTF">2015-10-19T12:13:00Z</dcterms:modified>
</cp:coreProperties>
</file>