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9" w:rsidRDefault="00AF3083">
      <w:pPr>
        <w:rPr>
          <w:b/>
          <w:color w:val="FF0000"/>
          <w:sz w:val="36"/>
          <w:szCs w:val="36"/>
        </w:rPr>
      </w:pPr>
      <w:r w:rsidRPr="00AF308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47C">
        <w:t xml:space="preserve"> </w:t>
      </w:r>
      <w:r w:rsidR="0024547C" w:rsidRPr="000C578E">
        <w:rPr>
          <w:b/>
          <w:color w:val="FF0000"/>
          <w:sz w:val="36"/>
          <w:szCs w:val="36"/>
          <w:u w:val="single"/>
        </w:rPr>
        <w:t>Rougets en escabèche</w:t>
      </w:r>
    </w:p>
    <w:p w:rsidR="0024547C" w:rsidRPr="000C578E" w:rsidRDefault="0024547C" w:rsidP="0024547C">
      <w:pPr>
        <w:rPr>
          <w:color w:val="000000" w:themeColor="text1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8" name="Image 28" descr="Rougets en escabèche - DSC 3739 1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ugets en escabèche - DSC 3739 119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888888"/>
          <w:u w:val="single"/>
        </w:rPr>
        <w:t xml:space="preserve"> </w:t>
      </w:r>
      <w:r w:rsidRPr="000C578E">
        <w:rPr>
          <w:rStyle w:val="lev"/>
          <w:rFonts w:ascii="Comic Sans MS" w:hAnsi="Comic Sans MS"/>
          <w:color w:val="000000" w:themeColor="text1"/>
          <w:u w:val="single"/>
        </w:rPr>
        <w:t>Pour 4 Croquants-Gourmands</w:t>
      </w:r>
    </w:p>
    <w:p w:rsidR="0024547C" w:rsidRPr="000C578E" w:rsidRDefault="0024547C" w:rsidP="0024547C">
      <w:pPr>
        <w:pStyle w:val="NormalWeb"/>
        <w:rPr>
          <w:color w:val="000000" w:themeColor="text1"/>
        </w:rPr>
      </w:pPr>
      <w:r w:rsidRPr="000C578E">
        <w:rPr>
          <w:color w:val="000000" w:themeColor="text1"/>
        </w:rPr>
        <w:t> </w:t>
      </w:r>
      <w:r w:rsidRPr="000C578E">
        <w:rPr>
          <w:rStyle w:val="lev"/>
          <w:rFonts w:ascii="Comic Sans MS" w:hAnsi="Comic Sans MS"/>
          <w:color w:val="000000" w:themeColor="text1"/>
        </w:rPr>
        <w:t xml:space="preserve">- 8 filets de </w:t>
      </w:r>
      <w:hyperlink r:id="rId6" w:history="1">
        <w:r w:rsidRPr="000C578E">
          <w:rPr>
            <w:rStyle w:val="Lienhypertexte"/>
            <w:rFonts w:ascii="Comic Sans MS" w:hAnsi="Comic Sans MS"/>
            <w:b/>
            <w:bCs/>
            <w:color w:val="000000" w:themeColor="text1"/>
            <w:u w:val="none"/>
          </w:rPr>
          <w:t>rougets</w:t>
        </w:r>
        <w:r w:rsidRPr="000C578E">
          <w:rPr>
            <w:rFonts w:ascii="Comic Sans MS" w:hAnsi="Comic Sans MS"/>
            <w:b/>
            <w:bCs/>
            <w:color w:val="000000" w:themeColor="text1"/>
          </w:rPr>
          <w:br/>
        </w:r>
      </w:hyperlink>
      <w:r w:rsidRPr="000C578E">
        <w:rPr>
          <w:rStyle w:val="lev"/>
          <w:rFonts w:ascii="Comic Sans MS" w:hAnsi="Comic Sans MS"/>
          <w:color w:val="000000" w:themeColor="text1"/>
        </w:rPr>
        <w:t xml:space="preserve">- 3 </w:t>
      </w:r>
      <w:hyperlink r:id="rId7" w:history="1">
        <w:r w:rsidRPr="000C578E">
          <w:rPr>
            <w:rStyle w:val="Lienhypertexte"/>
            <w:rFonts w:ascii="Comic Sans MS" w:hAnsi="Comic Sans MS"/>
            <w:b/>
            <w:bCs/>
            <w:color w:val="000000" w:themeColor="text1"/>
            <w:u w:val="none"/>
          </w:rPr>
          <w:t>tomates</w:t>
        </w:r>
        <w:r w:rsidRPr="000C578E">
          <w:rPr>
            <w:rFonts w:ascii="Comic Sans MS" w:hAnsi="Comic Sans MS"/>
            <w:b/>
            <w:bCs/>
            <w:color w:val="000000" w:themeColor="text1"/>
          </w:rPr>
          <w:br/>
        </w:r>
      </w:hyperlink>
      <w:r w:rsidRPr="000C578E">
        <w:rPr>
          <w:rStyle w:val="lev"/>
          <w:rFonts w:ascii="Comic Sans MS" w:hAnsi="Comic Sans MS"/>
          <w:color w:val="000000" w:themeColor="text1"/>
        </w:rPr>
        <w:t>- 2 gousses d'</w:t>
      </w:r>
      <w:hyperlink r:id="rId8" w:history="1">
        <w:r w:rsidRPr="000C578E">
          <w:rPr>
            <w:rStyle w:val="Lienhypertexte"/>
            <w:rFonts w:ascii="Comic Sans MS" w:hAnsi="Comic Sans MS"/>
            <w:b/>
            <w:bCs/>
            <w:color w:val="000000" w:themeColor="text1"/>
            <w:u w:val="none"/>
          </w:rPr>
          <w:t>ail</w:t>
        </w:r>
        <w:r w:rsidRPr="000C578E">
          <w:rPr>
            <w:rFonts w:ascii="Comic Sans MS" w:hAnsi="Comic Sans MS"/>
            <w:b/>
            <w:bCs/>
            <w:color w:val="000000" w:themeColor="text1"/>
          </w:rPr>
          <w:br/>
        </w:r>
      </w:hyperlink>
      <w:r w:rsidRPr="000C578E">
        <w:rPr>
          <w:rStyle w:val="lev"/>
          <w:rFonts w:ascii="Comic Sans MS" w:hAnsi="Comic Sans MS"/>
          <w:color w:val="000000" w:themeColor="text1"/>
        </w:rPr>
        <w:t xml:space="preserve">- 1 </w:t>
      </w:r>
      <w:hyperlink r:id="rId9" w:history="1">
        <w:r w:rsidRPr="000C578E">
          <w:rPr>
            <w:rStyle w:val="Lienhypertexte"/>
            <w:rFonts w:ascii="Comic Sans MS" w:hAnsi="Comic Sans MS"/>
            <w:b/>
            <w:bCs/>
            <w:color w:val="000000" w:themeColor="text1"/>
            <w:u w:val="none"/>
          </w:rPr>
          <w:t>oignon</w:t>
        </w:r>
        <w:r w:rsidRPr="000C578E">
          <w:rPr>
            <w:rFonts w:ascii="Comic Sans MS" w:hAnsi="Comic Sans MS"/>
            <w:b/>
            <w:bCs/>
            <w:color w:val="000000" w:themeColor="text1"/>
          </w:rPr>
          <w:br/>
        </w:r>
      </w:hyperlink>
      <w:r w:rsidRPr="000C578E">
        <w:rPr>
          <w:rStyle w:val="lev"/>
          <w:rFonts w:ascii="Comic Sans MS" w:hAnsi="Comic Sans MS"/>
          <w:color w:val="000000" w:themeColor="text1"/>
        </w:rPr>
        <w:t xml:space="preserve">- 1 </w:t>
      </w:r>
      <w:proofErr w:type="spellStart"/>
      <w:r w:rsidRPr="000C578E">
        <w:rPr>
          <w:rStyle w:val="lev"/>
          <w:rFonts w:ascii="Comic Sans MS" w:hAnsi="Comic Sans MS"/>
          <w:color w:val="000000" w:themeColor="text1"/>
        </w:rPr>
        <w:t>càs</w:t>
      </w:r>
      <w:proofErr w:type="spellEnd"/>
      <w:r w:rsidRPr="000C578E">
        <w:rPr>
          <w:rStyle w:val="lev"/>
          <w:rFonts w:ascii="Comic Sans MS" w:hAnsi="Comic Sans MS"/>
          <w:color w:val="000000" w:themeColor="text1"/>
        </w:rPr>
        <w:t xml:space="preserve"> de </w:t>
      </w:r>
      <w:hyperlink r:id="rId10" w:history="1">
        <w:r w:rsidRPr="000C578E">
          <w:rPr>
            <w:rStyle w:val="Lienhypertexte"/>
            <w:rFonts w:ascii="Comic Sans MS" w:hAnsi="Comic Sans MS"/>
            <w:b/>
            <w:bCs/>
            <w:color w:val="000000" w:themeColor="text1"/>
            <w:u w:val="none"/>
          </w:rPr>
          <w:t>vinaigre balsamique</w:t>
        </w:r>
        <w:r w:rsidRPr="000C578E">
          <w:rPr>
            <w:rFonts w:ascii="Comic Sans MS" w:hAnsi="Comic Sans MS"/>
            <w:b/>
            <w:bCs/>
            <w:color w:val="000000" w:themeColor="text1"/>
          </w:rPr>
          <w:br/>
        </w:r>
      </w:hyperlink>
      <w:r w:rsidRPr="000C578E">
        <w:rPr>
          <w:rStyle w:val="lev"/>
          <w:rFonts w:ascii="Comic Sans MS" w:hAnsi="Comic Sans MS"/>
          <w:color w:val="000000" w:themeColor="text1"/>
        </w:rPr>
        <w:t xml:space="preserve">- </w:t>
      </w:r>
      <w:hyperlink r:id="rId11" w:history="1">
        <w:r w:rsidRPr="000C578E">
          <w:rPr>
            <w:rStyle w:val="Lienhypertexte"/>
            <w:rFonts w:ascii="Comic Sans MS" w:hAnsi="Comic Sans MS"/>
            <w:b/>
            <w:bCs/>
            <w:color w:val="000000" w:themeColor="text1"/>
            <w:u w:val="none"/>
          </w:rPr>
          <w:t>huile d'olive</w:t>
        </w:r>
        <w:r w:rsidRPr="000C578E">
          <w:rPr>
            <w:rFonts w:ascii="Comic Sans MS" w:hAnsi="Comic Sans MS"/>
            <w:b/>
            <w:bCs/>
            <w:color w:val="000000" w:themeColor="text1"/>
          </w:rPr>
          <w:br/>
        </w:r>
      </w:hyperlink>
      <w:r w:rsidRPr="000C578E">
        <w:rPr>
          <w:rStyle w:val="lev"/>
          <w:rFonts w:ascii="Comic Sans MS" w:hAnsi="Comic Sans MS"/>
          <w:color w:val="000000" w:themeColor="text1"/>
        </w:rPr>
        <w:t>- sel</w:t>
      </w:r>
      <w:r w:rsidRPr="000C578E">
        <w:rPr>
          <w:rFonts w:ascii="Comic Sans MS" w:hAnsi="Comic Sans MS"/>
          <w:b/>
          <w:bCs/>
          <w:color w:val="000000" w:themeColor="text1"/>
        </w:rPr>
        <w:br/>
      </w:r>
      <w:r w:rsidRPr="000C578E">
        <w:rPr>
          <w:rStyle w:val="lev"/>
          <w:rFonts w:ascii="Comic Sans MS" w:hAnsi="Comic Sans MS"/>
          <w:color w:val="000000" w:themeColor="text1"/>
        </w:rPr>
        <w:t xml:space="preserve">- </w:t>
      </w:r>
      <w:hyperlink r:id="rId12" w:history="1">
        <w:r w:rsidRPr="000C578E">
          <w:rPr>
            <w:rStyle w:val="Lienhypertexte"/>
            <w:rFonts w:ascii="Comic Sans MS" w:hAnsi="Comic Sans MS"/>
            <w:b/>
            <w:bCs/>
            <w:color w:val="000000" w:themeColor="text1"/>
            <w:u w:val="none"/>
          </w:rPr>
          <w:t>piment d'Espelette</w:t>
        </w:r>
        <w:r w:rsidRPr="000C578E">
          <w:rPr>
            <w:rFonts w:ascii="Comic Sans MS" w:hAnsi="Comic Sans MS"/>
            <w:b/>
            <w:bCs/>
            <w:color w:val="000000" w:themeColor="text1"/>
          </w:rPr>
          <w:br/>
        </w:r>
      </w:hyperlink>
      <w:r w:rsidRPr="000C578E">
        <w:rPr>
          <w:rStyle w:val="lev"/>
          <w:rFonts w:ascii="Comic Sans MS" w:hAnsi="Comic Sans MS"/>
          <w:color w:val="000000" w:themeColor="text1"/>
        </w:rPr>
        <w:t xml:space="preserve">- feuilles de </w:t>
      </w:r>
      <w:hyperlink r:id="rId13" w:history="1">
        <w:r w:rsidRPr="000C578E">
          <w:rPr>
            <w:rStyle w:val="Lienhypertexte"/>
            <w:rFonts w:ascii="Comic Sans MS" w:hAnsi="Comic Sans MS"/>
            <w:b/>
            <w:bCs/>
            <w:color w:val="000000" w:themeColor="text1"/>
            <w:u w:val="none"/>
          </w:rPr>
          <w:t>roquette</w:t>
        </w:r>
      </w:hyperlink>
    </w:p>
    <w:p w:rsidR="0024547C" w:rsidRPr="000C578E" w:rsidRDefault="0024547C" w:rsidP="0024547C">
      <w:pPr>
        <w:pStyle w:val="NormalWeb"/>
        <w:rPr>
          <w:color w:val="000000" w:themeColor="text1"/>
        </w:rPr>
      </w:pPr>
      <w:r w:rsidRPr="000C578E">
        <w:rPr>
          <w:rFonts w:ascii="Comic Sans MS" w:hAnsi="Comic Sans MS"/>
          <w:color w:val="000000" w:themeColor="text1"/>
        </w:rPr>
        <w:t>Éplucher et hacher l'oignon et l'ail.</w:t>
      </w:r>
      <w:r w:rsidRPr="000C578E">
        <w:rPr>
          <w:color w:val="000000" w:themeColor="text1"/>
        </w:rPr>
        <w:br/>
      </w:r>
      <w:r w:rsidRPr="000C578E">
        <w:rPr>
          <w:rFonts w:ascii="Comic Sans MS" w:hAnsi="Comic Sans MS"/>
          <w:color w:val="000000" w:themeColor="text1"/>
        </w:rPr>
        <w:t>Peler, les tomates, les presser pour éliminer grossièrement les graines puis les couper en dés.</w:t>
      </w:r>
      <w:r w:rsidRPr="000C578E">
        <w:rPr>
          <w:color w:val="000000" w:themeColor="text1"/>
        </w:rPr>
        <w:br/>
      </w:r>
      <w:r w:rsidRPr="000C578E">
        <w:rPr>
          <w:rFonts w:ascii="Comic Sans MS" w:hAnsi="Comic Sans MS"/>
          <w:color w:val="000000" w:themeColor="text1"/>
        </w:rPr>
        <w:t>Faire suer l'oignon dans une cuillerée d'huile jusqu'à ce qu'il devienne translucide.</w:t>
      </w:r>
      <w:r w:rsidRPr="000C578E">
        <w:rPr>
          <w:color w:val="000000" w:themeColor="text1"/>
        </w:rPr>
        <w:br/>
      </w:r>
      <w:r w:rsidRPr="000C578E">
        <w:rPr>
          <w:rFonts w:ascii="Comic Sans MS" w:hAnsi="Comic Sans MS"/>
          <w:color w:val="000000" w:themeColor="text1"/>
        </w:rPr>
        <w:t>Ajouter l'ail et le vinaigre et porter à ébullition. Laisser sur feu vif jusqu'à ce que le vinaigre soit évaporé.</w:t>
      </w:r>
      <w:r w:rsidRPr="000C578E">
        <w:rPr>
          <w:color w:val="000000" w:themeColor="text1"/>
        </w:rPr>
        <w:br/>
      </w:r>
      <w:r w:rsidRPr="000C578E">
        <w:rPr>
          <w:rFonts w:ascii="Comic Sans MS" w:hAnsi="Comic Sans MS"/>
          <w:color w:val="000000" w:themeColor="text1"/>
        </w:rPr>
        <w:t>Ajouter les tomates, saler et laisser mijoter 5 minutes.</w:t>
      </w:r>
      <w:r w:rsidRPr="000C578E">
        <w:rPr>
          <w:color w:val="000000" w:themeColor="text1"/>
        </w:rPr>
        <w:br/>
      </w:r>
      <w:r w:rsidRPr="000C578E">
        <w:rPr>
          <w:rFonts w:ascii="Comic Sans MS" w:hAnsi="Comic Sans MS"/>
          <w:color w:val="000000" w:themeColor="text1"/>
        </w:rPr>
        <w:t>Ajouter 3 cuillerées d'huile et rectifier l'assaisonnement.</w:t>
      </w:r>
      <w:r w:rsidRPr="000C578E">
        <w:rPr>
          <w:color w:val="000000" w:themeColor="text1"/>
        </w:rPr>
        <w:br/>
      </w:r>
      <w:r w:rsidRPr="000C578E">
        <w:rPr>
          <w:rFonts w:ascii="Comic Sans MS" w:hAnsi="Comic Sans MS"/>
          <w:color w:val="000000" w:themeColor="text1"/>
        </w:rPr>
        <w:t>Essuyer les filets de rougets.</w:t>
      </w:r>
      <w:r w:rsidRPr="000C578E">
        <w:rPr>
          <w:color w:val="000000" w:themeColor="text1"/>
        </w:rPr>
        <w:br/>
      </w:r>
      <w:r w:rsidRPr="000C578E">
        <w:rPr>
          <w:rFonts w:ascii="Comic Sans MS" w:hAnsi="Comic Sans MS"/>
          <w:color w:val="000000" w:themeColor="text1"/>
        </w:rPr>
        <w:t>Saler la partie chair et saupoudrer la partie peau de piment d'Espelette.</w:t>
      </w:r>
      <w:r w:rsidRPr="000C578E">
        <w:rPr>
          <w:color w:val="000000" w:themeColor="text1"/>
        </w:rPr>
        <w:br/>
      </w:r>
      <w:r w:rsidRPr="000C578E">
        <w:rPr>
          <w:rFonts w:ascii="Comic Sans MS" w:hAnsi="Comic Sans MS"/>
          <w:color w:val="000000" w:themeColor="text1"/>
        </w:rPr>
        <w:t>Cuire rapidement les filets dans 2 cuillerées d'huile.</w:t>
      </w:r>
      <w:r w:rsidRPr="000C578E">
        <w:rPr>
          <w:color w:val="000000" w:themeColor="text1"/>
        </w:rPr>
        <w:br/>
      </w:r>
      <w:r w:rsidRPr="000C578E">
        <w:rPr>
          <w:rFonts w:ascii="Comic Sans MS" w:hAnsi="Comic Sans MS"/>
          <w:color w:val="000000" w:themeColor="text1"/>
        </w:rPr>
        <w:t>Répartir les feuilles de roquette dans un plat. Disposer les filets dessus et les arroser d'escabèche.</w:t>
      </w:r>
      <w:r w:rsidRPr="000C578E">
        <w:rPr>
          <w:color w:val="000000" w:themeColor="text1"/>
        </w:rPr>
        <w:br/>
      </w:r>
      <w:r w:rsidRPr="000C578E">
        <w:rPr>
          <w:rFonts w:ascii="Comic Sans MS" w:hAnsi="Comic Sans MS"/>
          <w:color w:val="000000" w:themeColor="text1"/>
        </w:rPr>
        <w:t>Servir immédiatement.</w:t>
      </w:r>
    </w:p>
    <w:sectPr w:rsidR="0024547C" w:rsidRPr="000C578E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083"/>
    <w:rsid w:val="000C578E"/>
    <w:rsid w:val="00227B24"/>
    <w:rsid w:val="0024547C"/>
    <w:rsid w:val="006B7DC0"/>
    <w:rsid w:val="00AD1E49"/>
    <w:rsid w:val="00A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0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547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5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admin/%3Ca%20href=%22http:/recettes.de/ail%22%3Eail%3C/a%3E" TargetMode="External"/><Relationship Id="rId13" Type="http://schemas.openxmlformats.org/officeDocument/2006/relationships/hyperlink" Target="http://croquantfondantgourmand.com/wp-admin/%3Ca%20href=%22http:/recettes.de/roquette%22%3Eroquette%3C/a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admin/%3Ca%20href=%22http:/recettes.de/tomates%22%3Etomate%3C/a%3E" TargetMode="External"/><Relationship Id="rId12" Type="http://schemas.openxmlformats.org/officeDocument/2006/relationships/hyperlink" Target="http://croquantfondantgourmand.com/wp-admin/h%3Cbr%20/%3Ettp:/recettes.de/piment-d-espel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admin/%3Ca%20href=%22http:/recettes.de/rougets%22%3Erouget%3C/a%3E" TargetMode="External"/><Relationship Id="rId11" Type="http://schemas.openxmlformats.org/officeDocument/2006/relationships/hyperlink" Target="http://croquantfondantgourmand.com/wp-admin/%3Ca%20href=%22http:/recettes.de/huile-d-olive%22%3Ehuile%20d%27olive%3C/a%3E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wp-admin/%3Ca%20href=%22http:/recettes.de/vinaigre-balsamique%22%3Evinaigre%20balsamique%3C/a%3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admin/%3Ca%20href=%22http:/recettes.de/oignons%22%3Eoignon%3C/a%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2013-10-25T03:35:00Z</cp:lastPrinted>
  <dcterms:created xsi:type="dcterms:W3CDTF">2013-10-20T12:38:00Z</dcterms:created>
  <dcterms:modified xsi:type="dcterms:W3CDTF">2015-10-24T13:25:00Z</dcterms:modified>
</cp:coreProperties>
</file>