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39" w:rsidRDefault="0089594E">
      <w:pPr>
        <w:rPr>
          <w:b/>
          <w:color w:val="FF0000"/>
          <w:sz w:val="36"/>
          <w:szCs w:val="36"/>
          <w:u w:val="single"/>
        </w:rPr>
      </w:pPr>
      <w:r w:rsidRPr="0089594E">
        <w:rPr>
          <w:noProof/>
          <w:lang w:eastAsia="fr-FR"/>
        </w:rPr>
        <w:drawing>
          <wp:inline distT="0" distB="0" distL="0" distR="0">
            <wp:extent cx="1905000" cy="1143000"/>
            <wp:effectExtent l="19050" t="0" r="0" b="0"/>
            <wp:docPr id="3" name="Image 3" descr="http://croquantfondantgourmand.com/wp-content/uploads/2013/06/en-tete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quantfondantgourmand.com/wp-content/uploads/2013/06/en-tete-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C21">
        <w:t xml:space="preserve">   </w:t>
      </w:r>
      <w:r w:rsidR="00005C21" w:rsidRPr="00005C21">
        <w:rPr>
          <w:b/>
          <w:color w:val="FF0000"/>
          <w:sz w:val="36"/>
          <w:szCs w:val="36"/>
          <w:u w:val="single"/>
        </w:rPr>
        <w:t>Glace au yaourt</w:t>
      </w:r>
    </w:p>
    <w:p w:rsidR="00005C21" w:rsidRDefault="00005C21" w:rsidP="00005C21">
      <w:pPr>
        <w:pStyle w:val="NormalWeb"/>
      </w:pPr>
    </w:p>
    <w:p w:rsidR="00005C21" w:rsidRDefault="00005C21" w:rsidP="00005C21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9405" cy="2399665"/>
            <wp:effectExtent l="19050" t="0" r="0" b="0"/>
            <wp:docPr id="1" name="Image 1" descr="Glace au yaourt  DSCN603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ce au yaourt  DSCN603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color w:val="000000"/>
          <w:u w:val="single"/>
        </w:rPr>
        <w:t xml:space="preserve">Pour environ 1 litre de </w:t>
      </w:r>
      <w:hyperlink r:id="rId7" w:tgtFrame="_blank" w:history="1">
        <w:r>
          <w:rPr>
            <w:rStyle w:val="Lienhypertexte"/>
            <w:b/>
            <w:bCs/>
            <w:color w:val="000000"/>
          </w:rPr>
          <w:t>Glace</w:t>
        </w:r>
      </w:hyperlink>
      <w:r>
        <w:rPr>
          <w:rStyle w:val="lev"/>
          <w:color w:val="000000"/>
          <w:u w:val="single"/>
        </w:rPr>
        <w:t xml:space="preserve"> au yaourt</w:t>
      </w:r>
    </w:p>
    <w:p w:rsidR="00005C21" w:rsidRDefault="00005C21" w:rsidP="00005C21">
      <w:pPr>
        <w:pStyle w:val="NormalWeb"/>
      </w:pPr>
      <w:r>
        <w:rPr>
          <w:rStyle w:val="lev"/>
          <w:color w:val="000000"/>
        </w:rPr>
        <w:t>- 200 g de crème fleurette</w:t>
      </w:r>
      <w:r>
        <w:br/>
      </w:r>
      <w:r>
        <w:rPr>
          <w:rStyle w:val="lev"/>
          <w:color w:val="000000"/>
        </w:rPr>
        <w:t xml:space="preserve">- 4 </w:t>
      </w:r>
      <w:hyperlink r:id="rId8" w:tgtFrame="_blank" w:history="1">
        <w:r w:rsidRPr="00005C21">
          <w:rPr>
            <w:rStyle w:val="Lienhypertexte"/>
            <w:b/>
            <w:bCs/>
            <w:color w:val="000000"/>
            <w:u w:val="none"/>
          </w:rPr>
          <w:t>yaourts</w:t>
        </w:r>
      </w:hyperlink>
      <w:r>
        <w:rPr>
          <w:rStyle w:val="lev"/>
          <w:color w:val="000000"/>
        </w:rPr>
        <w:t xml:space="preserve"> nature </w:t>
      </w:r>
      <w:r>
        <w:br/>
      </w:r>
      <w:r>
        <w:rPr>
          <w:rStyle w:val="lev"/>
          <w:color w:val="000000"/>
        </w:rPr>
        <w:t xml:space="preserve">- 100 g de sucre à confiture </w:t>
      </w:r>
      <w:r>
        <w:br/>
      </w:r>
      <w:r>
        <w:rPr>
          <w:rStyle w:val="lev"/>
          <w:color w:val="000000"/>
        </w:rPr>
        <w:t>- 1 càc d'extrait naturel vanille</w:t>
      </w:r>
    </w:p>
    <w:p w:rsidR="00005C21" w:rsidRDefault="00005C21" w:rsidP="00005C21">
      <w:pPr>
        <w:pStyle w:val="NormalWeb"/>
      </w:pPr>
      <w:r>
        <w:rPr>
          <w:rStyle w:val="lev"/>
          <w:color w:val="008080"/>
        </w:rPr>
        <w:t>Turbine à glace ou sorbetière</w:t>
      </w:r>
    </w:p>
    <w:p w:rsidR="00005C21" w:rsidRDefault="00005C21" w:rsidP="00005C21">
      <w:pPr>
        <w:pStyle w:val="NormalWeb"/>
      </w:pPr>
      <w:r>
        <w:t>Mélanger les yaourts avec le sucre.</w:t>
      </w:r>
      <w:r>
        <w:br/>
        <w:t>Ajouter l'extrait de vanille.</w:t>
      </w:r>
      <w:r>
        <w:br/>
        <w:t>Monter la crème bien froide en chantilly, texture "</w:t>
      </w:r>
      <w:hyperlink r:id="rId9" w:tgtFrame="_blank" w:history="1">
        <w:r>
          <w:rPr>
            <w:rStyle w:val="lev"/>
            <w:color w:val="0000FF"/>
            <w:u w:val="single"/>
          </w:rPr>
          <w:t>mousse à raser</w:t>
        </w:r>
      </w:hyperlink>
      <w:r>
        <w:t>".</w:t>
      </w:r>
      <w:r>
        <w:br/>
        <w:t>Mélanger à la spatule, la crème dans les yaourts.</w:t>
      </w:r>
      <w:r>
        <w:br/>
        <w:t>J'ai placé la tout au congélateur pendant une dizaine de minutes pour que la préparation soit bien froide.</w:t>
      </w:r>
      <w:r>
        <w:br/>
        <w:t>Verser la préparation dans le bac de la turbine.</w:t>
      </w:r>
      <w:r>
        <w:br/>
        <w:t>Laisser tourner pendant environ 35 minutes, le temps que la glace soit prise.</w:t>
      </w:r>
      <w:r>
        <w:br/>
        <w:t>Vous pouvez la consommer tout de suite si vous l'aimez bien onctueuse ou la placer un petit moment au congélateur pour la raffermir et pouvoir faire des boules.</w:t>
      </w:r>
    </w:p>
    <w:p w:rsidR="00005C21" w:rsidRDefault="00005C21"/>
    <w:sectPr w:rsidR="00005C21" w:rsidSect="0018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89594E"/>
    <w:rsid w:val="00005C21"/>
    <w:rsid w:val="00187639"/>
    <w:rsid w:val="0089594E"/>
    <w:rsid w:val="0092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9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5C2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05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ttes.de/yaou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cettes.de/gla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croquantfondantgourmand.com/wp-content/uploads/2016/09/Glace-au-yaourt-DSCN6033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croquantfondantgourmand.com/petit-lexique-de-termes-culinai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CUGNET</cp:lastModifiedBy>
  <cp:revision>3</cp:revision>
  <dcterms:created xsi:type="dcterms:W3CDTF">2016-07-31T09:03:00Z</dcterms:created>
  <dcterms:modified xsi:type="dcterms:W3CDTF">2016-08-16T14:05:00Z</dcterms:modified>
</cp:coreProperties>
</file>