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0C" w:rsidRPr="00645D0C" w:rsidRDefault="00F93DB3" w:rsidP="00645D0C">
      <w:pPr>
        <w:rPr>
          <w:b/>
          <w:color w:val="FF0000"/>
          <w:sz w:val="40"/>
          <w:szCs w:val="40"/>
          <w:u w:val="single"/>
        </w:rPr>
      </w:pPr>
      <w:r w:rsidRPr="00F93D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D0C">
        <w:t xml:space="preserve">     </w:t>
      </w:r>
      <w:proofErr w:type="spellStart"/>
      <w:r w:rsidR="00645D0C" w:rsidRPr="00645D0C">
        <w:rPr>
          <w:b/>
          <w:color w:val="FF0000"/>
          <w:sz w:val="40"/>
          <w:szCs w:val="40"/>
          <w:u w:val="single"/>
        </w:rPr>
        <w:t>Niflettes</w:t>
      </w:r>
      <w:proofErr w:type="spellEnd"/>
      <w:r w:rsidR="00645D0C" w:rsidRPr="00645D0C">
        <w:rPr>
          <w:b/>
          <w:color w:val="FF0000"/>
          <w:sz w:val="40"/>
          <w:szCs w:val="40"/>
          <w:u w:val="single"/>
        </w:rPr>
        <w:t xml:space="preserve"> de Provins</w:t>
      </w:r>
    </w:p>
    <w:p w:rsidR="00645D0C" w:rsidRDefault="00645D0C" w:rsidP="00645D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niflettes-de-provins-dscn73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flettes-de-provins-dscn73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645D0C" w:rsidRDefault="00645D0C" w:rsidP="00645D0C">
      <w:pPr>
        <w:pStyle w:val="NormalWeb"/>
      </w:pPr>
      <w:r>
        <w:rPr>
          <w:rStyle w:val="lev"/>
          <w:color w:val="000000"/>
        </w:rPr>
        <w:t xml:space="preserve">- </w:t>
      </w:r>
      <w:hyperlink r:id="rId7" w:tgtFrame="_blank" w:history="1">
        <w:r w:rsidRPr="00645D0C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>
        <w:br/>
      </w:r>
      <w:hyperlink r:id="rId8" w:tgtFrame="_blank" w:history="1">
        <w:r>
          <w:rPr>
            <w:rStyle w:val="Lienhypertexte"/>
            <w:b/>
            <w:bCs/>
            <w:color w:val="008080"/>
          </w:rPr>
          <w:t>Crème pâtissière</w:t>
        </w:r>
      </w:hyperlink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- 270 g (250 ml) de lait (1)</w:t>
      </w:r>
      <w:r>
        <w:br/>
      </w:r>
      <w:r>
        <w:rPr>
          <w:rStyle w:val="lev"/>
          <w:color w:val="000000"/>
        </w:rPr>
        <w:t>- 2 jaunes d'œufs</w:t>
      </w:r>
      <w:r>
        <w:br/>
      </w:r>
      <w:r>
        <w:rPr>
          <w:rStyle w:val="lev"/>
          <w:color w:val="000000"/>
        </w:rPr>
        <w:t>- 60 g de sucre</w:t>
      </w:r>
      <w:r>
        <w:br/>
      </w:r>
      <w:r>
        <w:rPr>
          <w:rStyle w:val="lev"/>
          <w:color w:val="000000"/>
        </w:rPr>
        <w:t>- 13 g de farine ou de Maïzena®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poudre de vanille (2)</w:t>
      </w:r>
    </w:p>
    <w:p w:rsidR="00645D0C" w:rsidRDefault="00645D0C" w:rsidP="00645D0C">
      <w:pPr>
        <w:pStyle w:val="NormalWeb"/>
      </w:pPr>
      <w:r>
        <w:rPr>
          <w:rStyle w:val="lev"/>
          <w:color w:val="008080"/>
        </w:rPr>
        <w:t>La plaque du four tapissée de papier cuisson et des emporte pièces.</w:t>
      </w:r>
      <w:r>
        <w:br/>
      </w:r>
      <w:proofErr w:type="gramStart"/>
      <w:r>
        <w:rPr>
          <w:rStyle w:val="lev"/>
          <w:color w:val="008080"/>
        </w:rPr>
        <w:t>ou</w:t>
      </w:r>
      <w:proofErr w:type="gramEnd"/>
      <w:r>
        <w:rPr>
          <w:rStyle w:val="lev"/>
          <w:color w:val="008080"/>
        </w:rPr>
        <w:t xml:space="preserve"> empreintes à petites tartelettes beurrées et saupoudrées de sucre</w:t>
      </w:r>
    </w:p>
    <w:p w:rsidR="00645D0C" w:rsidRDefault="00645D0C" w:rsidP="00645D0C">
      <w:pPr>
        <w:pStyle w:val="NormalWeb"/>
      </w:pPr>
      <w:r>
        <w:rPr>
          <w:rStyle w:val="lev"/>
          <w:color w:val="FF6600"/>
        </w:rPr>
        <w:t>Préchauffage du four à 205°C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0C" w:rsidRDefault="00645D0C" w:rsidP="00645D0C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J'ai préparé la </w:t>
      </w:r>
      <w:hyperlink r:id="rId11" w:tgtFrame="_blank" w:history="1">
        <w:r>
          <w:rPr>
            <w:rStyle w:val="lev"/>
            <w:color w:val="0000FF"/>
            <w:u w:val="single"/>
          </w:rPr>
          <w:t>pâte feuilletée escargot</w:t>
        </w:r>
      </w:hyperlink>
      <w:r>
        <w:t>, mais vous pouvez en acheter une du commerce de qualité.</w:t>
      </w:r>
      <w:r>
        <w:br/>
        <w:t>Étaler la pâte sur une épaisseur de 3 millimètres environ.</w:t>
      </w:r>
      <w:r>
        <w:br/>
      </w:r>
      <w:r>
        <w:rPr>
          <w:rStyle w:val="lev"/>
          <w:u w:val="single"/>
        </w:rPr>
        <w:t xml:space="preserve">Pour ma première version </w:t>
      </w:r>
      <w:proofErr w:type="gramStart"/>
      <w:r>
        <w:rPr>
          <w:rStyle w:val="lev"/>
          <w:u w:val="single"/>
        </w:rPr>
        <w:t>:</w:t>
      </w:r>
      <w:proofErr w:type="gramEnd"/>
      <w:r>
        <w:br/>
        <w:t>Découper à l'emporte pièce des disques de 8,5 cm de diamètre.</w:t>
      </w:r>
      <w:r>
        <w:br/>
        <w:t>Déposer la moitié des disques sur la plaque et les badigeonner d'eau au pinceau.</w:t>
      </w:r>
      <w:r>
        <w:br/>
        <w:t>Découper l'autre moitié des disques avec un emporte-pièce de 6,5 cm, et déposer la couronne obtenue sur un disque plein.</w:t>
      </w:r>
      <w:r>
        <w:br/>
        <w:t>Couvrir et mettre au frais pendant la préparation de la crème.</w:t>
      </w:r>
      <w:r>
        <w:br/>
      </w:r>
      <w:r>
        <w:rPr>
          <w:rStyle w:val="lev"/>
          <w:u w:val="single"/>
        </w:rPr>
        <w:t xml:space="preserve">Pour la deuxième version </w:t>
      </w:r>
      <w:proofErr w:type="gramStart"/>
      <w:r>
        <w:rPr>
          <w:rStyle w:val="lev"/>
          <w:u w:val="single"/>
        </w:rPr>
        <w:t>:</w:t>
      </w:r>
      <w:proofErr w:type="gramEnd"/>
      <w:r>
        <w:br/>
        <w:t xml:space="preserve">Découper à l'aide d'un emporte pièce des disques plus grand que le diamètre des tartelettes. </w:t>
      </w:r>
      <w:r>
        <w:br/>
        <w:t>Foncer les moules avec la pâte.</w:t>
      </w:r>
      <w:r>
        <w:br/>
        <w:t>Couvrir et mettre au frais pendant la préparation de la crème.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crème pâtissière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Porter le lait à ébullition.</w:t>
      </w:r>
      <w:r>
        <w:br/>
        <w:t>Mélanger le sucre, la farine (ou la Maïzena®) et la poudre de vanille et ajouter les jaunes d'œufs.</w:t>
      </w:r>
      <w:r>
        <w:br/>
        <w:t>Mélanger soigneusement.</w:t>
      </w:r>
      <w:r>
        <w:br/>
        <w:t>Ajouter le lait bouillant en remuant.</w:t>
      </w:r>
      <w:r>
        <w:br/>
        <w:t>Reverser la préparation dans la casserole et remettre à feu doux en remuant constamment, jusqu'à l'ébullition : La crème a épaissi.</w:t>
      </w:r>
      <w:r>
        <w:br/>
        <w:t>Couvrir et laisser refroidir.</w:t>
      </w:r>
      <w:r>
        <w:br/>
        <w:t xml:space="preserve"> </w:t>
      </w:r>
      <w:r>
        <w:rPr>
          <w:rStyle w:val="lev"/>
          <w:color w:val="008080"/>
          <w:u w:val="single"/>
        </w:rPr>
        <w:t xml:space="preserve">Les </w:t>
      </w:r>
      <w:proofErr w:type="spellStart"/>
      <w:r>
        <w:rPr>
          <w:rStyle w:val="lev"/>
          <w:color w:val="008080"/>
          <w:u w:val="single"/>
        </w:rPr>
        <w:t>niflettes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  <w:t>Remplir les tartelettes (ou les cavités pour la première version) de crème pâtissière en laissant un peu d'espace, car la crème risque de se sauver à la cuisson.</w:t>
      </w:r>
      <w:r>
        <w:br/>
        <w:t>Enfourner pour 15 minutes.</w:t>
      </w:r>
      <w:r>
        <w:br/>
        <w:t>La crème est toute gonflée, mais profitez-en car elle va vite redescendre...</w:t>
      </w:r>
      <w:r>
        <w:br/>
        <w:t>Démouler délicatement les tartelettes pendant qu'elles sont chaudes et les déposer sur une grille.</w:t>
      </w:r>
      <w:r>
        <w:br/>
        <w:t>Nous les avons aimées tièdes mais aussi à température ambiante.</w:t>
      </w:r>
    </w:p>
    <w:p w:rsidR="00645D0C" w:rsidRDefault="00645D0C"/>
    <w:sectPr w:rsidR="00645D0C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DB3"/>
    <w:rsid w:val="00283F12"/>
    <w:rsid w:val="00645D0C"/>
    <w:rsid w:val="00B34F23"/>
    <w:rsid w:val="00F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5D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5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eme-patissie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feuilletee-escargot-authermomix/" TargetMode="External"/><Relationship Id="rId5" Type="http://schemas.openxmlformats.org/officeDocument/2006/relationships/hyperlink" Target="http://croquantfondantgourmand.com/wp-content/uploads/2016/11/Niflettes-de-Provins-DSCN735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2016-10-18T18:03:00Z</dcterms:created>
  <dcterms:modified xsi:type="dcterms:W3CDTF">2016-10-24T18:52:00Z</dcterms:modified>
</cp:coreProperties>
</file>