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7" w:rsidRPr="00C76B37" w:rsidRDefault="00180ED2" w:rsidP="00C76B37">
      <w:pPr>
        <w:rPr>
          <w:b/>
          <w:color w:val="FF0000"/>
          <w:sz w:val="36"/>
          <w:szCs w:val="36"/>
          <w:u w:val="single"/>
        </w:rPr>
      </w:pPr>
      <w:r w:rsidRPr="00180ED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82B">
        <w:t xml:space="preserve">    </w:t>
      </w:r>
      <w:r w:rsidR="00AD482B" w:rsidRPr="00AD482B">
        <w:rPr>
          <w:b/>
          <w:color w:val="FF0000"/>
          <w:sz w:val="36"/>
          <w:szCs w:val="36"/>
          <w:u w:val="single"/>
        </w:rPr>
        <w:t>Filet mignon à la moutarde</w:t>
      </w:r>
    </w:p>
    <w:p w:rsidR="00C76B37" w:rsidRDefault="00C76B37" w:rsidP="00C76B3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let-mignon-a-la-moutarde-dscn787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-mignon-a-la-moutarde-dscn787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C76B37" w:rsidRDefault="00C76B37" w:rsidP="00C76B37">
      <w:pPr>
        <w:pStyle w:val="NormalWeb"/>
      </w:pPr>
      <w:r w:rsidRPr="00C76B37">
        <w:rPr>
          <w:rStyle w:val="lev"/>
          <w:color w:val="000000"/>
        </w:rPr>
        <w:t xml:space="preserve">- 2 </w:t>
      </w:r>
      <w:hyperlink r:id="rId7" w:tgtFrame="_blank" w:history="1">
        <w:r w:rsidRPr="00C76B37">
          <w:rPr>
            <w:rStyle w:val="Lienhypertexte"/>
            <w:b/>
            <w:bCs/>
            <w:color w:val="000000"/>
            <w:u w:val="none"/>
          </w:rPr>
          <w:t>filets mignons</w:t>
        </w:r>
      </w:hyperlink>
      <w:r w:rsidRPr="00C76B37">
        <w:rPr>
          <w:rStyle w:val="lev"/>
          <w:color w:val="000000"/>
        </w:rPr>
        <w:t xml:space="preserve"> de porc</w:t>
      </w:r>
      <w:r w:rsidRPr="00C76B37">
        <w:br/>
      </w:r>
      <w:r w:rsidRPr="00C76B37">
        <w:rPr>
          <w:rStyle w:val="lev"/>
          <w:color w:val="000000"/>
        </w:rPr>
        <w:t xml:space="preserve">- 500 g de </w:t>
      </w:r>
      <w:hyperlink r:id="rId8" w:tgtFrame="_blank" w:history="1">
        <w:r w:rsidRPr="00C76B37">
          <w:rPr>
            <w:rStyle w:val="Lienhypertexte"/>
            <w:b/>
            <w:bCs/>
            <w:color w:val="000000"/>
            <w:u w:val="none"/>
          </w:rPr>
          <w:t>champignons</w:t>
        </w:r>
      </w:hyperlink>
      <w:r>
        <w:rPr>
          <w:rStyle w:val="lev"/>
          <w:color w:val="000000"/>
        </w:rPr>
        <w:t xml:space="preserve"> de Paris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crème fraîche épaisse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 à l'ancienne</w:t>
      </w:r>
      <w:r>
        <w:br/>
      </w:r>
      <w:r>
        <w:rPr>
          <w:rStyle w:val="lev"/>
          <w:color w:val="000000"/>
        </w:rPr>
        <w:t>- Brindilles de thym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C76B37" w:rsidRDefault="00C76B37" w:rsidP="00C76B37">
      <w:pPr>
        <w:pStyle w:val="NormalWeb"/>
      </w:pPr>
      <w:r>
        <w:rPr>
          <w:color w:val="000000"/>
        </w:rPr>
        <w:t>Dégraisser les filets si nécessaire.</w:t>
      </w:r>
      <w:r>
        <w:br/>
      </w:r>
      <w:r>
        <w:rPr>
          <w:color w:val="000000"/>
        </w:rPr>
        <w:t>Les couper en tranches épaisses.µ</w:t>
      </w:r>
      <w:r>
        <w:rPr>
          <w:color w:val="000000"/>
        </w:rPr>
        <w:br/>
        <w:t>Nettoyer les champignons et les couper en gros morceaux.</w:t>
      </w:r>
      <w:r>
        <w:br/>
      </w:r>
      <w:r>
        <w:rPr>
          <w:color w:val="000000"/>
        </w:rPr>
        <w:t xml:space="preserve">Mettre un filet d'huile dans la sauteuse et y faire dorer les tranches de filet sr toutes les faces. </w:t>
      </w:r>
      <w:r>
        <w:br/>
      </w:r>
      <w:r>
        <w:rPr>
          <w:color w:val="000000"/>
        </w:rPr>
        <w:t>Réserver.</w:t>
      </w:r>
      <w:r>
        <w:br/>
      </w:r>
      <w:r>
        <w:rPr>
          <w:color w:val="000000"/>
        </w:rPr>
        <w:t xml:space="preserve">Faire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rPr>
          <w:color w:val="000000"/>
        </w:rPr>
        <w:t xml:space="preserve"> les champignons dans la même poêle.</w:t>
      </w:r>
      <w:r>
        <w:rPr>
          <w:color w:val="000000"/>
        </w:rPr>
        <w:br/>
        <w:t>Rajouter les tranches de viande et les laisser se réchauffer pendant quelques minutes.</w:t>
      </w:r>
      <w:r>
        <w:rPr>
          <w:color w:val="000000"/>
        </w:rPr>
        <w:br/>
        <w:t>Incorporer la moutarde et la crème, effeuiller quelques brindilles de thym.</w:t>
      </w:r>
      <w:r>
        <w:rPr>
          <w:color w:val="000000"/>
        </w:rPr>
        <w:br/>
        <w:t>Couvrir et laisser mijoter pendant 15 minutes environ.</w:t>
      </w:r>
      <w:r>
        <w:rPr>
          <w:color w:val="000000"/>
        </w:rPr>
        <w:br/>
        <w:t>Vérifier la cuisson de la viande et rectifier l'assaisonnement si nécessaire.</w:t>
      </w:r>
      <w:r w:rsidR="008F7C7B">
        <w:rPr>
          <w:color w:val="000000"/>
        </w:rPr>
        <w:br/>
        <w:t>La sauce doit  être onctueuse et napper la viande.</w:t>
      </w:r>
      <w:r>
        <w:rPr>
          <w:color w:val="000000"/>
        </w:rPr>
        <w:br/>
        <w:t xml:space="preserve">J'ai servi dans des assiettes chaudes avec un </w:t>
      </w:r>
      <w:hyperlink r:id="rId10" w:tgtFrame="_blank" w:history="1">
        <w:r>
          <w:rPr>
            <w:rStyle w:val="lev"/>
            <w:color w:val="0000FF"/>
            <w:u w:val="single"/>
          </w:rPr>
          <w:t>écrasé de pommes de terre</w:t>
        </w:r>
      </w:hyperlink>
      <w:r>
        <w:rPr>
          <w:color w:val="000000"/>
        </w:rPr>
        <w:t>.</w:t>
      </w:r>
    </w:p>
    <w:p w:rsidR="00C76B37" w:rsidRDefault="00C76B37" w:rsidP="00C76B37">
      <w:pPr>
        <w:pStyle w:val="NormalWeb"/>
      </w:pPr>
    </w:p>
    <w:p w:rsidR="00C76B37" w:rsidRDefault="00C76B37">
      <w:pPr>
        <w:rPr>
          <w:b/>
          <w:color w:val="FF0000"/>
          <w:sz w:val="36"/>
          <w:szCs w:val="36"/>
          <w:u w:val="single"/>
        </w:rPr>
      </w:pPr>
    </w:p>
    <w:p w:rsidR="00AD482B" w:rsidRDefault="00AD482B"/>
    <w:sectPr w:rsidR="00AD482B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D2"/>
    <w:rsid w:val="00102898"/>
    <w:rsid w:val="00180ED2"/>
    <w:rsid w:val="003415F3"/>
    <w:rsid w:val="004907DC"/>
    <w:rsid w:val="008F7C7B"/>
    <w:rsid w:val="00AD482B"/>
    <w:rsid w:val="00C76B37"/>
    <w:rsid w:val="00F0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6B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6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ampign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ilet-mign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2/Filet-mignon-%C3%A0-la-moutarde-DSCN7877.jpg" TargetMode="External"/><Relationship Id="rId10" Type="http://schemas.openxmlformats.org/officeDocument/2006/relationships/hyperlink" Target="http://croquantfondantgourmand.com/ecrasee-de-pommes-de-terre-a-lhuile-dolive-et-au-parmesa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2016-11-15T18:32:00Z</dcterms:created>
  <dcterms:modified xsi:type="dcterms:W3CDTF">2016-11-29T17:31:00Z</dcterms:modified>
</cp:coreProperties>
</file>