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EC" w:rsidRDefault="001C7770">
      <w:pPr>
        <w:rPr>
          <w:b/>
          <w:color w:val="FF0000"/>
          <w:sz w:val="40"/>
          <w:szCs w:val="40"/>
          <w:u w:val="single"/>
        </w:rPr>
      </w:pPr>
      <w:r w:rsidRPr="001C777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21F">
        <w:t xml:space="preserve">      </w:t>
      </w:r>
      <w:r w:rsidR="002F521F" w:rsidRPr="002F521F">
        <w:rPr>
          <w:b/>
          <w:color w:val="FF0000"/>
          <w:sz w:val="40"/>
          <w:szCs w:val="40"/>
          <w:u w:val="single"/>
        </w:rPr>
        <w:t>Potimarron farci</w:t>
      </w:r>
    </w:p>
    <w:p w:rsidR="002F521F" w:rsidRDefault="002F521F" w:rsidP="002F521F">
      <w:pPr>
        <w:pStyle w:val="NormalWeb"/>
      </w:pPr>
    </w:p>
    <w:p w:rsidR="002F521F" w:rsidRDefault="002F521F" w:rsidP="002F521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333625"/>
            <wp:effectExtent l="19050" t="0" r="0" b="0"/>
            <wp:docPr id="2" name="Image 1" descr="potimarron-farci-p100008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imarron-farci-p100008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2F521F" w:rsidRPr="002F521F" w:rsidRDefault="002F521F" w:rsidP="002F521F">
      <w:pPr>
        <w:pStyle w:val="NormalWeb"/>
        <w:rPr>
          <w:b/>
        </w:rPr>
      </w:pPr>
      <w:r>
        <w:t xml:space="preserve">- </w:t>
      </w:r>
      <w:r w:rsidRPr="002F521F">
        <w:rPr>
          <w:b/>
        </w:rPr>
        <w:t xml:space="preserve">1 </w:t>
      </w:r>
      <w:hyperlink r:id="rId7" w:tgtFrame="_blank" w:history="1">
        <w:r w:rsidRPr="002F521F">
          <w:rPr>
            <w:rStyle w:val="Lienhypertexte"/>
            <w:b/>
            <w:color w:val="auto"/>
            <w:u w:val="none"/>
          </w:rPr>
          <w:t>potimarron</w:t>
        </w:r>
      </w:hyperlink>
      <w:r w:rsidRPr="002F521F">
        <w:rPr>
          <w:b/>
        </w:rPr>
        <w:t xml:space="preserve"> bien dodu</w:t>
      </w:r>
      <w:r w:rsidRPr="002F521F">
        <w:rPr>
          <w:b/>
        </w:rPr>
        <w:br/>
        <w:t>- 3 échalotes</w:t>
      </w:r>
      <w:r w:rsidRPr="002F521F">
        <w:rPr>
          <w:b/>
        </w:rPr>
        <w:br/>
        <w:t>- 2 gousses d'ail</w:t>
      </w:r>
      <w:r w:rsidRPr="002F521F">
        <w:rPr>
          <w:b/>
        </w:rPr>
        <w:br/>
        <w:t>- 250 g de champignons</w:t>
      </w:r>
      <w:r w:rsidRPr="002F521F">
        <w:rPr>
          <w:b/>
        </w:rPr>
        <w:br/>
        <w:t>- 300 g de steak haché</w:t>
      </w:r>
      <w:r w:rsidRPr="002F521F">
        <w:rPr>
          <w:b/>
        </w:rPr>
        <w:br/>
        <w:t>- 75 g de riz basmati</w:t>
      </w:r>
      <w:r w:rsidRPr="002F521F">
        <w:rPr>
          <w:b/>
        </w:rPr>
        <w:br/>
        <w:t>- 1 bouquet de persil</w:t>
      </w:r>
      <w:r w:rsidRPr="002F521F">
        <w:rPr>
          <w:b/>
        </w:rPr>
        <w:br/>
        <w:t>- 50 g de parmesan</w:t>
      </w:r>
      <w:r w:rsidRPr="002F521F">
        <w:rPr>
          <w:b/>
        </w:rPr>
        <w:br/>
        <w:t>- 100 g de ricotta</w:t>
      </w:r>
      <w:r w:rsidRPr="002F521F">
        <w:rPr>
          <w:b/>
        </w:rPr>
        <w:br/>
        <w:t>- 35 g de comté râpé</w:t>
      </w:r>
      <w:r w:rsidRPr="002F521F">
        <w:rPr>
          <w:b/>
        </w:rPr>
        <w:br/>
        <w:t xml:space="preserve">- Huile </w:t>
      </w:r>
      <w:r>
        <w:rPr>
          <w:b/>
        </w:rPr>
        <w:t>d</w:t>
      </w:r>
      <w:r w:rsidRPr="002F521F">
        <w:rPr>
          <w:b/>
        </w:rPr>
        <w:t>'olive</w:t>
      </w:r>
      <w:r w:rsidRPr="002F521F">
        <w:rPr>
          <w:b/>
        </w:rPr>
        <w:br/>
        <w:t>- sel, muscade &amp; poivre du moulin</w:t>
      </w:r>
    </w:p>
    <w:p w:rsidR="002F521F" w:rsidRDefault="002F521F" w:rsidP="002F521F">
      <w:pPr>
        <w:pStyle w:val="NormalWeb"/>
      </w:pPr>
      <w:r>
        <w:rPr>
          <w:rStyle w:val="lev"/>
          <w:color w:val="008080"/>
        </w:rPr>
        <w:t>1 plat à gratin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1F" w:rsidRDefault="002F521F" w:rsidP="002F521F">
      <w:pPr>
        <w:pStyle w:val="NormalWeb"/>
      </w:pPr>
      <w:r>
        <w:t>Laver et sécher soigneusement le potimarron. Le couper en deux dans le sens de la hauteur. Retirer les graines et les filaments à l'aide d'une cuillère à soupe.</w:t>
      </w:r>
      <w:r>
        <w:br/>
        <w:t>Saler et poivrer l'intérieur. Réserver.</w:t>
      </w:r>
      <w:r>
        <w:br/>
        <w:t>Éplucher et hacher finement les échalotes et l'ail dégermé.</w:t>
      </w:r>
      <w:r>
        <w:br/>
        <w:t>Hacher finement le persil.</w:t>
      </w:r>
      <w:r>
        <w:br/>
        <w:t>Nettoyer les champignons et les couper en lamelles.</w:t>
      </w:r>
      <w:r>
        <w:br/>
        <w:t>Rincer le riz et le mettre à tremper dans de l'eau pendant 30 minutes.</w:t>
      </w:r>
      <w:r>
        <w:br/>
      </w:r>
      <w:r>
        <w:lastRenderedPageBreak/>
        <w:t>Le faire cuire à l'eau bouillante salée pendant 10 minutes, l'égoutter et le verser dans un saladier.</w:t>
      </w:r>
      <w:r>
        <w:br/>
        <w:t>Faire revenir les dés d'échalotes dans un filet d'huile chaude.</w:t>
      </w:r>
      <w:r>
        <w:br/>
        <w:t>Lorsqu'ils deviennent blonds, ajouter les champignons et l'ail et laisser cuire à feu vif en remuant jusqu'à ce que l'eau de végétation soit évaporée.</w:t>
      </w:r>
      <w:r>
        <w:br/>
        <w:t>Ajouter la viande hachée et la laisser dorer en écrasant à la cuillère en bois pour bien séparer les grains.</w:t>
      </w:r>
      <w:r>
        <w:br/>
        <w:t>Verser le mélange à la viande sur le riz.</w:t>
      </w:r>
      <w:r>
        <w:br/>
        <w:t>Ajouter le parmesan et le persil et mélanger.</w:t>
      </w:r>
      <w:r>
        <w:br/>
        <w:t>Incorporer la ricotta, saler, poivrer et râper une grosse pincée de muscade.</w:t>
      </w:r>
      <w:r>
        <w:br/>
        <w:t>Mélanger et goûter, la préparation doit être bien relevée.</w:t>
      </w:r>
      <w:r>
        <w:br/>
        <w:t>Remplir le centre des potimarrons.</w:t>
      </w:r>
      <w:r>
        <w:br/>
        <w:t>Poser les deux moitiés dans un plat à gratin et vérifier qu'elles soient stables.</w:t>
      </w:r>
      <w:r>
        <w:br/>
        <w:t>Répartir le comté râpé et asperger de quelques gouttes d'huile.</w:t>
      </w:r>
      <w:r>
        <w:br/>
        <w:t>Enfourner pour une heure.</w:t>
      </w:r>
      <w:r>
        <w:br/>
        <w:t>Servir bien chaud.</w:t>
      </w:r>
    </w:p>
    <w:p w:rsidR="002F521F" w:rsidRDefault="002F521F" w:rsidP="002F521F">
      <w:pPr>
        <w:pStyle w:val="NormalWeb"/>
      </w:pPr>
    </w:p>
    <w:p w:rsidR="002F521F" w:rsidRDefault="002F521F"/>
    <w:sectPr w:rsidR="002F521F" w:rsidSect="0096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770"/>
    <w:rsid w:val="001C7770"/>
    <w:rsid w:val="002F521F"/>
    <w:rsid w:val="00967CEC"/>
    <w:rsid w:val="00BC6562"/>
    <w:rsid w:val="00EE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7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521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F5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otimarr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11/Potimarron-farci-P1000087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2016-11-15T18:28:00Z</dcterms:created>
  <dcterms:modified xsi:type="dcterms:W3CDTF">2016-11-30T16:37:00Z</dcterms:modified>
</cp:coreProperties>
</file>