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0F" w:rsidRPr="00F57E0F" w:rsidRDefault="007F3D86" w:rsidP="00F57E0F">
      <w:pPr>
        <w:rPr>
          <w:b/>
          <w:color w:val="FF0000"/>
          <w:sz w:val="56"/>
          <w:szCs w:val="56"/>
          <w:u w:val="single"/>
        </w:rPr>
      </w:pPr>
      <w:r w:rsidRPr="007F3D8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753B">
        <w:t xml:space="preserve">     </w:t>
      </w:r>
      <w:r w:rsidR="00EA753B" w:rsidRPr="00EA753B">
        <w:rPr>
          <w:b/>
          <w:color w:val="FF0000"/>
          <w:sz w:val="56"/>
          <w:szCs w:val="56"/>
          <w:u w:val="single"/>
        </w:rPr>
        <w:t>Tarte au cabillaud</w:t>
      </w:r>
    </w:p>
    <w:p w:rsidR="00F57E0F" w:rsidRDefault="00F57E0F" w:rsidP="00F57E0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 au cabillaud P102026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cabillaud P102026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6 Croquants-Gourmands</w:t>
      </w:r>
    </w:p>
    <w:p w:rsidR="00F57E0F" w:rsidRDefault="00F57E0F" w:rsidP="00F57E0F">
      <w:pPr>
        <w:pStyle w:val="NormalWeb"/>
      </w:pPr>
      <w:r>
        <w:rPr>
          <w:rStyle w:val="lev"/>
          <w:color w:val="008080"/>
          <w:u w:val="single"/>
        </w:rPr>
        <w:t>Pâte brisée :</w:t>
      </w:r>
      <w:r>
        <w:br/>
      </w:r>
      <w:r>
        <w:rPr>
          <w:rStyle w:val="lev"/>
          <w:color w:val="000000"/>
        </w:rPr>
        <w:t>- 130 g de farine</w:t>
      </w:r>
      <w:r>
        <w:br/>
      </w:r>
      <w:r>
        <w:rPr>
          <w:rStyle w:val="lev"/>
          <w:color w:val="000000"/>
        </w:rPr>
        <w:t>- 1 grosse pincée de sel</w:t>
      </w:r>
      <w:r>
        <w:br/>
      </w:r>
      <w:r>
        <w:rPr>
          <w:rStyle w:val="lev"/>
          <w:color w:val="000000"/>
        </w:rPr>
        <w:t>- 65 g de beurre</w:t>
      </w:r>
      <w:r>
        <w:br/>
      </w:r>
      <w:r>
        <w:rPr>
          <w:rStyle w:val="lev"/>
          <w:color w:val="000000"/>
        </w:rPr>
        <w:t>- 35 g d'eau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Garniture :</w:t>
      </w:r>
      <w:r>
        <w:br/>
      </w:r>
      <w:r>
        <w:rPr>
          <w:rStyle w:val="lev"/>
          <w:color w:val="000000"/>
        </w:rPr>
        <w:t xml:space="preserve">- 300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cabillaud</w:t>
        </w:r>
      </w:hyperlink>
      <w:r>
        <w:rPr>
          <w:rStyle w:val="lev"/>
          <w:color w:val="000000"/>
        </w:rPr>
        <w:t xml:space="preserve"> sans peau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- 150 g d'</w:t>
      </w:r>
      <w:hyperlink r:id="rId8" w:tgtFrame="_blank" w:history="1">
        <w:r>
          <w:rPr>
            <w:rStyle w:val="Lienhypertexte"/>
            <w:b/>
            <w:bCs/>
            <w:color w:val="000000"/>
          </w:rPr>
          <w:t>oseille</w:t>
        </w:r>
      </w:hyperlink>
      <w:r>
        <w:br/>
      </w:r>
      <w:r>
        <w:rPr>
          <w:rStyle w:val="lev"/>
          <w:color w:val="000000"/>
        </w:rPr>
        <w:t xml:space="preserve">- ¾ de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sucre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- 300 ml de crème liquide</w:t>
      </w:r>
      <w:r>
        <w:br/>
      </w:r>
      <w:r>
        <w:rPr>
          <w:rStyle w:val="lev"/>
          <w:color w:val="000000"/>
        </w:rPr>
        <w:t>- Noix de muscade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Piment d'Espelette</w:t>
      </w:r>
      <w:r>
        <w:br/>
      </w:r>
      <w:r>
        <w:rPr>
          <w:rStyle w:val="lev"/>
          <w:color w:val="000000"/>
        </w:rPr>
        <w:t>- 90 g de comté râpé (1)</w:t>
      </w:r>
    </w:p>
    <w:p w:rsidR="00F57E0F" w:rsidRDefault="00F57E0F" w:rsidP="00F57E0F">
      <w:pPr>
        <w:pStyle w:val="NormalWeb"/>
      </w:pPr>
      <w:r>
        <w:rPr>
          <w:rStyle w:val="lev"/>
          <w:color w:val="008080"/>
        </w:rPr>
        <w:t>1 cercle à tarte de 24 cm de diamètre posé sur la plaque du four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E0F" w:rsidRDefault="00F57E0F" w:rsidP="00F57E0F">
      <w:pPr>
        <w:pStyle w:val="NormalWeb"/>
      </w:pPr>
    </w:p>
    <w:p w:rsidR="00F57E0F" w:rsidRDefault="00F57E0F" w:rsidP="00F57E0F">
      <w:pPr>
        <w:pStyle w:val="NormalWeb"/>
      </w:pPr>
      <w:r>
        <w:rPr>
          <w:rStyle w:val="lev"/>
          <w:color w:val="008080"/>
          <w:u w:val="single"/>
        </w:rPr>
        <w:t xml:space="preserve">La pâte brisée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À préparer suivant la</w:t>
      </w:r>
      <w:r>
        <w:t xml:space="preserve"> </w:t>
      </w:r>
      <w:hyperlink r:id="rId11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 xml:space="preserve"> </w:t>
      </w:r>
      <w:r>
        <w:rPr>
          <w:color w:val="000000"/>
        </w:rPr>
        <w:t>avec les proportions données.</w:t>
      </w:r>
      <w:r>
        <w:br/>
      </w:r>
      <w:r>
        <w:rPr>
          <w:color w:val="000000"/>
        </w:rPr>
        <w:t>Foncer le cercle, piquer la pâte, couvrir et mettre au frais pendant la préparation de la garniture.</w:t>
      </w:r>
      <w:r>
        <w:br/>
      </w: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Vérifier que le poisson ne contienne pas d’arête puis le couper en petits dés.</w:t>
      </w:r>
      <w:r>
        <w:br/>
      </w:r>
      <w:r>
        <w:rPr>
          <w:color w:val="000000"/>
        </w:rPr>
        <w:t>Faire chauffer un filet d'huile dans une poêle et y faire cuire les dés de cabillaud, à chaleur moyenne, en remuant souvent pendant une dizaine de minutes.</w:t>
      </w:r>
      <w:r>
        <w:br/>
      </w:r>
      <w:r>
        <w:rPr>
          <w:color w:val="000000"/>
        </w:rPr>
        <w:t>En même temps, faire fondre l'oseille avec le sucre dans une autre poêle, jusqu'à ce que l'eau de végétation ait disparu.</w:t>
      </w:r>
      <w:r>
        <w:br/>
      </w:r>
      <w:r>
        <w:rPr>
          <w:color w:val="000000"/>
        </w:rPr>
        <w:t>Mélanger poisson et oseille en remuant à chaleur douce jusqu'à ce que la préparation soit bien sèche.</w:t>
      </w:r>
      <w:r>
        <w:br/>
      </w:r>
      <w:r>
        <w:rPr>
          <w:color w:val="000000"/>
        </w:rPr>
        <w:t>Saler, poivrer et laisser refroidir.</w:t>
      </w:r>
      <w:r>
        <w:br/>
      </w:r>
      <w:r>
        <w:rPr>
          <w:color w:val="000000"/>
        </w:rPr>
        <w:t>Mélanger au fouet dans un saladier, les œufs et la crème.</w:t>
      </w:r>
      <w:r>
        <w:br/>
      </w:r>
      <w:r>
        <w:rPr>
          <w:color w:val="000000"/>
        </w:rPr>
        <w:t>Saler, poivrer, ajouter une pincée de noix de muscade râpée et de piment d'Espelette.</w:t>
      </w:r>
      <w:r>
        <w:br/>
      </w:r>
      <w:r>
        <w:rPr>
          <w:color w:val="000000"/>
        </w:rPr>
        <w:t>Ajouter le poisson à l'oseille et mélanger.</w:t>
      </w:r>
      <w:r>
        <w:br/>
      </w:r>
      <w:r>
        <w:rPr>
          <w:color w:val="000000"/>
        </w:rPr>
        <w:t xml:space="preserve">Incorporer enfin le fromage râpé </w:t>
      </w:r>
      <w:r>
        <w:rPr>
          <w:rStyle w:val="lev"/>
          <w:color w:val="000000"/>
        </w:rPr>
        <w:t>(1)</w:t>
      </w:r>
      <w:r>
        <w:rPr>
          <w:color w:val="000000"/>
        </w:rPr>
        <w:t xml:space="preserve"> et bien mélanger.</w:t>
      </w:r>
      <w:r>
        <w:rPr>
          <w:color w:val="000000"/>
        </w:rPr>
        <w:br/>
        <w:t>Verser la préparation dans le fond de tarte.</w:t>
      </w:r>
      <w:r>
        <w:rPr>
          <w:color w:val="000000"/>
        </w:rPr>
        <w:br/>
        <w:t>Enfourner pour 40 minutes.</w:t>
      </w:r>
      <w:r>
        <w:rPr>
          <w:color w:val="000000"/>
        </w:rPr>
        <w:br/>
        <w:t>Laisser tiédir sur une grille avant de décercler délicatement.</w:t>
      </w:r>
      <w:r>
        <w:rPr>
          <w:color w:val="000000"/>
        </w:rPr>
        <w:br/>
        <w:t xml:space="preserve">Servir la Tarte au cabillaud tiède ou </w:t>
      </w:r>
      <w:proofErr w:type="gramStart"/>
      <w:r>
        <w:rPr>
          <w:color w:val="000000"/>
        </w:rPr>
        <w:t>froide</w:t>
      </w:r>
      <w:proofErr w:type="gramEnd"/>
      <w:r>
        <w:rPr>
          <w:color w:val="000000"/>
        </w:rPr>
        <w:t xml:space="preserve"> avec quelques feuilles de salade.</w:t>
      </w:r>
    </w:p>
    <w:p w:rsidR="00F57E0F" w:rsidRDefault="00F57E0F" w:rsidP="00F57E0F">
      <w:pPr>
        <w:pStyle w:val="NormalWeb"/>
      </w:pPr>
    </w:p>
    <w:p w:rsidR="00EA753B" w:rsidRDefault="00EA753B"/>
    <w:sectPr w:rsidR="00EA753B" w:rsidSect="00373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3D86"/>
    <w:rsid w:val="00373227"/>
    <w:rsid w:val="0048534F"/>
    <w:rsid w:val="007F3D86"/>
    <w:rsid w:val="00EA753B"/>
    <w:rsid w:val="00F5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2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D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7E0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7E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se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billau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ate-brisee/" TargetMode="External"/><Relationship Id="rId5" Type="http://schemas.openxmlformats.org/officeDocument/2006/relationships/hyperlink" Target="http://croquantfondantgourmand.com/wp-content/uploads/2017/03/Tarte-au-cabillaud-P1020265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2017-03-08T15:19:00Z</dcterms:created>
  <dcterms:modified xsi:type="dcterms:W3CDTF">2017-03-20T14:54:00Z</dcterms:modified>
</cp:coreProperties>
</file>