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C" w:rsidRDefault="0059234D">
      <w:pPr>
        <w:rPr>
          <w:b/>
          <w:color w:val="FF0000"/>
          <w:sz w:val="40"/>
          <w:szCs w:val="40"/>
          <w:u w:val="single"/>
        </w:rPr>
      </w:pPr>
      <w:r w:rsidRPr="005923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BE3">
        <w:t xml:space="preserve">       </w:t>
      </w:r>
      <w:r w:rsidR="00263BE3" w:rsidRPr="00263BE3">
        <w:rPr>
          <w:b/>
          <w:color w:val="FF0000"/>
          <w:sz w:val="40"/>
          <w:szCs w:val="40"/>
          <w:u w:val="single"/>
        </w:rPr>
        <w:t>Pêche-verveine</w:t>
      </w:r>
    </w:p>
    <w:p w:rsidR="00263BE3" w:rsidRDefault="00263BE3" w:rsidP="00263BE3">
      <w:pPr>
        <w:pStyle w:val="NormalWeb"/>
      </w:pPr>
    </w:p>
    <w:p w:rsidR="00263BE3" w:rsidRDefault="00263BE3" w:rsidP="00263BE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Pêche-verveine P1040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êche-verveine P10403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  <w:r>
        <w:rPr>
          <w:b/>
          <w:bCs/>
          <w:color w:val="000000"/>
        </w:rPr>
        <w:br/>
      </w:r>
    </w:p>
    <w:p w:rsidR="00263BE3" w:rsidRDefault="00263BE3" w:rsidP="00263BE3">
      <w:pPr>
        <w:pStyle w:val="NormalWeb"/>
      </w:pPr>
      <w:hyperlink r:id="rId6" w:tgtFrame="_blank" w:history="1">
        <w:r>
          <w:rPr>
            <w:rStyle w:val="Lienhypertexte"/>
            <w:b/>
            <w:bCs/>
            <w:color w:val="008080"/>
          </w:rPr>
          <w:t xml:space="preserve">Glace </w:t>
        </w:r>
      </w:hyperlink>
      <w:r>
        <w:rPr>
          <w:rStyle w:val="lev"/>
          <w:color w:val="008080"/>
          <w:u w:val="single"/>
        </w:rPr>
        <w:t>à la verveine :</w:t>
      </w:r>
      <w:hyperlink r:id="rId7" w:tgtFrame="_blank" w:history="1">
        <w:r>
          <w:rPr>
            <w:b/>
            <w:bCs/>
            <w:color w:val="008080"/>
            <w:u w:val="single"/>
          </w:rPr>
          <w:br/>
        </w:r>
      </w:hyperlink>
      <w:r>
        <w:rPr>
          <w:rStyle w:val="lev"/>
          <w:color w:val="000000"/>
        </w:rPr>
        <w:t xml:space="preserve">- 20 g de feuilles de </w:t>
      </w:r>
      <w:hyperlink r:id="rId8" w:tgtFrame="_blank" w:history="1">
        <w:r w:rsidRPr="00263BE3">
          <w:rPr>
            <w:rStyle w:val="Lienhypertexte"/>
            <w:b/>
            <w:bCs/>
            <w:color w:val="000000"/>
            <w:u w:val="none"/>
          </w:rPr>
          <w:t>verveine</w:t>
        </w:r>
      </w:hyperlink>
      <w:r>
        <w:rPr>
          <w:rStyle w:val="lev"/>
          <w:color w:val="000000"/>
        </w:rPr>
        <w:t xml:space="preserve"> fraîches (1)</w:t>
      </w:r>
      <w:r>
        <w:br/>
      </w:r>
      <w:r>
        <w:rPr>
          <w:rStyle w:val="lev"/>
          <w:color w:val="000000"/>
        </w:rPr>
        <w:t>- 300 g de lait entier ou ½ écrémé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- 3 jaunes d'œufs</w:t>
      </w:r>
      <w:r>
        <w:br/>
      </w:r>
      <w:r>
        <w:rPr>
          <w:rStyle w:val="lev"/>
          <w:color w:val="000000"/>
        </w:rPr>
        <w:t>- 75 g de sucre</w:t>
      </w:r>
      <w:r>
        <w:rPr>
          <w:b/>
          <w:bCs/>
          <w:color w:val="000000"/>
        </w:rPr>
        <w:br/>
      </w:r>
      <w:hyperlink r:id="rId9" w:tgtFrame="_blank" w:history="1">
        <w:r>
          <w:rPr>
            <w:rStyle w:val="Lienhypertexte"/>
            <w:b/>
            <w:bCs/>
            <w:color w:val="008080"/>
          </w:rPr>
          <w:t>Palets bretons</w:t>
        </w:r>
      </w:hyperlink>
      <w:r>
        <w:rPr>
          <w:rStyle w:val="lev"/>
          <w:color w:val="008080"/>
          <w:u w:val="single"/>
        </w:rPr>
        <w:t xml:space="preserve"> (1)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- 125 g de beurre ½ sel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- 100 g de sucre vanillé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jaunes d'œufs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- 195 g de farine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½ sachet de levure chimique</w:t>
      </w:r>
      <w:hyperlink r:id="rId10" w:tgtFrame="_blank" w:history="1">
        <w:r>
          <w:rPr>
            <w:b/>
            <w:bCs/>
            <w:color w:val="000000"/>
            <w:u w:val="single"/>
          </w:rPr>
          <w:br/>
        </w:r>
      </w:hyperlink>
      <w:r>
        <w:rPr>
          <w:rStyle w:val="lev"/>
          <w:color w:val="008080"/>
          <w:u w:val="single"/>
        </w:rPr>
        <w:t>Garniture du palet :</w:t>
      </w:r>
      <w:r>
        <w:br/>
      </w:r>
      <w:r>
        <w:rPr>
          <w:rStyle w:val="lev"/>
          <w:color w:val="000000"/>
        </w:rPr>
        <w:t xml:space="preserve">- 2 </w:t>
      </w:r>
      <w:hyperlink r:id="rId11" w:tgtFrame="_blank" w:history="1">
        <w:r w:rsidRPr="00263BE3">
          <w:rPr>
            <w:rStyle w:val="Lienhypertexte"/>
            <w:b/>
            <w:bCs/>
            <w:color w:val="000000"/>
            <w:u w:val="none"/>
          </w:rPr>
          <w:t>nectarines</w:t>
        </w:r>
      </w:hyperlink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cassonade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Coulis de pêche :</w:t>
      </w:r>
      <w:r>
        <w:rPr>
          <w:b/>
          <w:bCs/>
          <w:color w:val="000000"/>
          <w:u w:val="single"/>
        </w:rPr>
        <w:br/>
      </w:r>
      <w:r>
        <w:rPr>
          <w:rStyle w:val="lev"/>
          <w:color w:val="000000"/>
        </w:rPr>
        <w:t xml:space="preserve">- 500 g de </w:t>
      </w:r>
      <w:hyperlink r:id="rId12" w:tgtFrame="_blank" w:history="1">
        <w:r w:rsidRPr="00263BE3">
          <w:rPr>
            <w:rStyle w:val="Lienhypertexte"/>
            <w:b/>
            <w:bCs/>
            <w:color w:val="000000"/>
            <w:u w:val="none"/>
          </w:rPr>
          <w:t>pêches</w:t>
        </w:r>
      </w:hyperlink>
      <w:r w:rsidRPr="00263BE3">
        <w:rPr>
          <w:rStyle w:val="lev"/>
          <w:color w:val="000000"/>
        </w:rPr>
        <w:t xml:space="preserve"> (2)</w:t>
      </w:r>
      <w:r w:rsidRPr="00263BE3">
        <w:br/>
      </w:r>
      <w:r w:rsidRPr="00263BE3">
        <w:rPr>
          <w:rStyle w:val="lev"/>
          <w:color w:val="000000"/>
        </w:rPr>
        <w:t>- 50 g de sucre vanillé</w:t>
      </w:r>
      <w:r w:rsidRPr="00263BE3">
        <w:br/>
      </w:r>
      <w:r w:rsidRPr="00263BE3">
        <w:rPr>
          <w:rStyle w:val="lev"/>
          <w:color w:val="000000"/>
        </w:rPr>
        <w:t xml:space="preserve">- 6 </w:t>
      </w:r>
      <w:proofErr w:type="spellStart"/>
      <w:r w:rsidRPr="00263BE3">
        <w:rPr>
          <w:rStyle w:val="lev"/>
          <w:color w:val="000000"/>
        </w:rPr>
        <w:t>càs</w:t>
      </w:r>
      <w:proofErr w:type="spellEnd"/>
      <w:r w:rsidRPr="00263BE3">
        <w:rPr>
          <w:rStyle w:val="lev"/>
          <w:color w:val="000000"/>
        </w:rPr>
        <w:t xml:space="preserve"> de jus de </w:t>
      </w:r>
      <w:hyperlink r:id="rId13" w:tgtFrame="_blank" w:history="1">
        <w:r w:rsidRPr="00263BE3">
          <w:rPr>
            <w:rStyle w:val="Lienhypertexte"/>
            <w:b/>
            <w:bCs/>
            <w:color w:val="000000"/>
            <w:u w:val="none"/>
          </w:rPr>
          <w:t>citron vert</w:t>
        </w:r>
      </w:hyperlink>
      <w:r w:rsidRPr="00263BE3"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Cercles de 8 cm de diamètre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165°C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8080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E3" w:rsidRDefault="00263BE3" w:rsidP="00263BE3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glace à la verveine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rStyle w:val="lev"/>
          <w:color w:val="008080"/>
          <w:u w:val="single"/>
        </w:rPr>
        <w:fldChar w:fldCharType="begin"/>
      </w:r>
      <w:r>
        <w:rPr>
          <w:rStyle w:val="lev"/>
          <w:color w:val="008080"/>
          <w:u w:val="single"/>
        </w:rPr>
        <w:instrText xml:space="preserve"> HYPERLINK "https://recettes.de/glaces" \t "_blank" </w:instrText>
      </w:r>
      <w:r>
        <w:rPr>
          <w:rStyle w:val="lev"/>
          <w:color w:val="008080"/>
          <w:u w:val="single"/>
        </w:rPr>
        <w:fldChar w:fldCharType="separate"/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fldChar w:fldCharType="end"/>
      </w:r>
      <w:r>
        <w:rPr>
          <w:color w:val="000000"/>
        </w:rPr>
        <w:t xml:space="preserve">Vous la préparerez en suivant la recette </w:t>
      </w:r>
      <w:hyperlink r:id="rId15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rPr>
          <w:color w:val="000000"/>
        </w:rPr>
        <w:t>.</w:t>
      </w:r>
    </w:p>
    <w:p w:rsidR="00263BE3" w:rsidRDefault="00263BE3" w:rsidP="00263BE3">
      <w:pPr>
        <w:pStyle w:val="NormalWeb"/>
        <w:spacing w:after="240" w:afterAutospacing="0"/>
      </w:pPr>
      <w:r>
        <w:rPr>
          <w:rStyle w:val="lev"/>
          <w:color w:val="008080"/>
          <w:u w:val="single"/>
        </w:rPr>
        <w:t xml:space="preserve">Les palets bretons (1)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Vous les préparerez en suivant la recette</w:t>
      </w:r>
      <w:r>
        <w:t xml:space="preserve"> </w:t>
      </w:r>
      <w:hyperlink r:id="rId16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</w:r>
      <w:r>
        <w:rPr>
          <w:color w:val="000000"/>
        </w:rPr>
        <w:t>"Mouler" 6 palets dans les cercles posés sur la plaque à pâtisserie en essayant de les faire le plus régulier possible.</w:t>
      </w:r>
      <w:r>
        <w:rPr>
          <w:color w:val="000000"/>
        </w:rPr>
        <w:br/>
        <w:t>Enfourner pour environ 18 minutes.</w:t>
      </w:r>
      <w:r>
        <w:rPr>
          <w:color w:val="000000"/>
        </w:rPr>
        <w:br/>
        <w:t>Retirer délicatement les cercles  et laisser refroidir les palets avant de les manipuler.</w:t>
      </w:r>
    </w:p>
    <w:p w:rsidR="00263BE3" w:rsidRDefault="00263BE3" w:rsidP="00263BE3">
      <w:pPr>
        <w:pStyle w:val="NormalWeb"/>
      </w:pPr>
      <w:r>
        <w:rPr>
          <w:rStyle w:val="lev"/>
          <w:color w:val="008080"/>
          <w:u w:val="single"/>
        </w:rPr>
        <w:t xml:space="preserve">La garniture du palet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J'ai pris des nectarines, pour ne pas avoir besoin de les éplucher et pour un rendu plus joli.</w:t>
      </w:r>
      <w:r>
        <w:rPr>
          <w:color w:val="000000"/>
        </w:rPr>
        <w:br/>
        <w:t>Laver et sécher les fruits.</w:t>
      </w:r>
      <w:r>
        <w:rPr>
          <w:color w:val="000000"/>
        </w:rPr>
        <w:br/>
        <w:t>Découper de fines lamelles tout autour du noyau.</w:t>
      </w:r>
      <w:r>
        <w:rPr>
          <w:color w:val="000000"/>
        </w:rPr>
        <w:br/>
        <w:t>Faire fondre le beurre dans une poêle et y déposer les lamelles de fruit sans les chevaucher.</w:t>
      </w:r>
      <w:r>
        <w:rPr>
          <w:color w:val="000000"/>
        </w:rPr>
        <w:br/>
        <w:t>Parsemer de cassonade et laisser les tranches caraméliser quelques secondes sur chaque face.</w:t>
      </w:r>
      <w:r>
        <w:rPr>
          <w:color w:val="000000"/>
        </w:rPr>
        <w:br/>
        <w:t>Les soulever délicatement, les poser à plat dans une assiette et laisser refroidir.</w:t>
      </w:r>
      <w:r>
        <w:rPr>
          <w:color w:val="000000"/>
        </w:rPr>
        <w:br/>
      </w:r>
    </w:p>
    <w:p w:rsidR="00263BE3" w:rsidRDefault="00263BE3" w:rsidP="00263BE3">
      <w:pPr>
        <w:pStyle w:val="NormalWeb"/>
      </w:pPr>
      <w:r>
        <w:rPr>
          <w:rStyle w:val="lev"/>
          <w:color w:val="008080"/>
          <w:u w:val="single"/>
        </w:rPr>
        <w:t xml:space="preserve">Le coulis de pêche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Ébouillanter les pêches pendant quelques secondes. Les rafraichir et les peler.</w:t>
      </w:r>
      <w:r>
        <w:rPr>
          <w:color w:val="000000"/>
        </w:rPr>
        <w:br/>
        <w:t>Déposer la chair dans un mixer (j'ai rajouté les chutes des nectarines) avec le sucre et le jus de citron, puis mixer finement.</w:t>
      </w:r>
      <w:r>
        <w:rPr>
          <w:color w:val="000000"/>
        </w:rPr>
        <w:br/>
        <w:t>Passer le coulis au tamis pour qu'il soit parfaitement lisse.</w:t>
      </w:r>
      <w:r>
        <w:rPr>
          <w:color w:val="000000"/>
        </w:rPr>
        <w:br/>
        <w:t>Couvrir et réserver au frais.</w:t>
      </w:r>
    </w:p>
    <w:p w:rsidR="00263BE3" w:rsidRDefault="00263BE3" w:rsidP="00263BE3">
      <w:pPr>
        <w:pStyle w:val="NormalWeb"/>
      </w:pPr>
      <w:r>
        <w:rPr>
          <w:rStyle w:val="lev"/>
          <w:color w:val="008080"/>
          <w:u w:val="single"/>
        </w:rPr>
        <w:t xml:space="preserve">L'assiette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Déposer un palet breton dans l'assiette et le garnir de lamelles de nectarine.</w:t>
      </w:r>
      <w:r>
        <w:rPr>
          <w:color w:val="000000"/>
        </w:rPr>
        <w:br/>
        <w:t>Entourer d'un filet de coulis et déposer la glace en quenelle ou comme moi, vu la chaleur, dans un petit godet.</w:t>
      </w:r>
      <w:r>
        <w:rPr>
          <w:color w:val="000000"/>
        </w:rPr>
        <w:br/>
        <w:t>Proposer aussi un petit pichet de coulis que chaque Gourmand pourra verser à sa guise sur son dessert.</w:t>
      </w:r>
    </w:p>
    <w:p w:rsidR="00263BE3" w:rsidRDefault="00263BE3" w:rsidP="00263BE3">
      <w:pPr>
        <w:pStyle w:val="NormalWeb"/>
      </w:pPr>
    </w:p>
    <w:p w:rsidR="00263BE3" w:rsidRDefault="00263BE3"/>
    <w:sectPr w:rsidR="00263BE3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34D"/>
    <w:rsid w:val="00052B3A"/>
    <w:rsid w:val="00056A2B"/>
    <w:rsid w:val="000C360C"/>
    <w:rsid w:val="00263BE3"/>
    <w:rsid w:val="0059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3B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3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rveine" TargetMode="External"/><Relationship Id="rId13" Type="http://schemas.openxmlformats.org/officeDocument/2006/relationships/hyperlink" Target="https://recettes.de/citron-ver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laces" TargetMode="External"/><Relationship Id="rId12" Type="http://schemas.openxmlformats.org/officeDocument/2006/relationships/hyperlink" Target="https://recettes.de/pech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alets-bret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cettes.de/glaces" TargetMode="External"/><Relationship Id="rId11" Type="http://schemas.openxmlformats.org/officeDocument/2006/relationships/hyperlink" Target="https://recettes.de/nectarine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roquantfondantgourmand.com/?p=99075" TargetMode="External"/><Relationship Id="rId10" Type="http://schemas.openxmlformats.org/officeDocument/2006/relationships/hyperlink" Target="https://recettes.de/citron-ve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lets-breton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2017-06-27T16:53:00Z</dcterms:created>
  <dcterms:modified xsi:type="dcterms:W3CDTF">2017-07-08T08:25:00Z</dcterms:modified>
</cp:coreProperties>
</file>