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8" w:rsidRDefault="00686DE7" w:rsidP="00443B68">
      <w:r w:rsidRPr="00686DE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68" w:rsidRPr="00443B68" w:rsidRDefault="00443B68" w:rsidP="00443B68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43B68">
        <w:rPr>
          <w:b/>
          <w:color w:val="C0504D" w:themeColor="accent2"/>
          <w:sz w:val="40"/>
          <w:szCs w:val="40"/>
          <w:u w:val="single"/>
        </w:rPr>
        <w:t>Tarte au fenouil et à l’orange</w:t>
      </w:r>
    </w:p>
    <w:p w:rsidR="00443B68" w:rsidRDefault="00443B68" w:rsidP="00443B6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19300"/>
            <wp:effectExtent l="19050" t="0" r="0" b="0"/>
            <wp:docPr id="2" name="Image 1" descr="Tarte au fenouil et à l'orange P11000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fenouil et à l'orange P11000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43B68" w:rsidRDefault="00443B68" w:rsidP="00443B68">
      <w:pPr>
        <w:pStyle w:val="NormalWeb"/>
      </w:pPr>
      <w:hyperlink r:id="rId7" w:tgtFrame="_blank" w:history="1">
        <w:r>
          <w:rPr>
            <w:rStyle w:val="Lienhypertexte"/>
            <w:b/>
            <w:bCs/>
            <w:color w:val="D98E1E"/>
          </w:rPr>
          <w:t>Pâte brisée</w:t>
        </w:r>
      </w:hyperlink>
      <w:r>
        <w:rPr>
          <w:rStyle w:val="lev"/>
          <w:color w:val="D98E1E"/>
          <w:u w:val="single"/>
        </w:rPr>
        <w:t xml:space="preserve"> :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 grosse pincée de sel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graines d'</w:t>
      </w:r>
      <w:hyperlink r:id="rId8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anis vert</w:t>
        </w:r>
      </w:hyperlink>
      <w:r w:rsidRPr="00443B68">
        <w:rPr>
          <w:rStyle w:val="lev"/>
          <w:color w:val="000000"/>
        </w:rPr>
        <w:t xml:space="preserve"> </w:t>
      </w:r>
      <w:r w:rsidRPr="00443B68"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- 50 g d'eau</w:t>
      </w:r>
      <w:r>
        <w:br/>
      </w:r>
      <w:r>
        <w:rPr>
          <w:rStyle w:val="lev"/>
          <w:color w:val="D98E1E"/>
          <w:u w:val="single"/>
        </w:rPr>
        <w:t>Garniture :</w:t>
      </w:r>
      <w:r>
        <w:br/>
      </w:r>
      <w:r>
        <w:rPr>
          <w:rStyle w:val="lev"/>
        </w:rPr>
        <w:t xml:space="preserve">- 1 bulbe de </w:t>
      </w:r>
      <w:hyperlink r:id="rId9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fenouil</w:t>
        </w:r>
      </w:hyperlink>
      <w:r w:rsidRPr="00443B68">
        <w:br/>
      </w:r>
      <w:r w:rsidRPr="00443B68">
        <w:rPr>
          <w:rStyle w:val="lev"/>
        </w:rPr>
        <w:t>- 1 oignon</w:t>
      </w:r>
      <w:r w:rsidRPr="00443B68">
        <w:br/>
      </w:r>
      <w:r w:rsidRPr="00443B68">
        <w:rPr>
          <w:rStyle w:val="lev"/>
        </w:rPr>
        <w:t>- 2 gousses d'ail</w:t>
      </w:r>
      <w:r w:rsidRPr="00443B68">
        <w:br/>
      </w:r>
      <w:r w:rsidRPr="00443B68">
        <w:rPr>
          <w:rStyle w:val="lev"/>
        </w:rPr>
        <w:t>- 60 g d'</w:t>
      </w:r>
      <w:hyperlink r:id="rId10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443B68">
        <w:rPr>
          <w:rStyle w:val="lev"/>
        </w:rPr>
        <w:t xml:space="preserve"> noires dénoyautées</w:t>
      </w:r>
      <w:r w:rsidRPr="00443B68">
        <w:br/>
      </w:r>
      <w:r w:rsidRPr="00443B68">
        <w:rPr>
          <w:rStyle w:val="lev"/>
        </w:rPr>
        <w:t xml:space="preserve">- 2 </w:t>
      </w:r>
      <w:proofErr w:type="spellStart"/>
      <w:r w:rsidRPr="00443B68">
        <w:rPr>
          <w:rStyle w:val="lev"/>
        </w:rPr>
        <w:t>càs</w:t>
      </w:r>
      <w:proofErr w:type="spellEnd"/>
      <w:r w:rsidRPr="00443B68">
        <w:rPr>
          <w:rStyle w:val="lev"/>
        </w:rPr>
        <w:t xml:space="preserve"> de </w:t>
      </w:r>
      <w:hyperlink r:id="rId11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câpres</w:t>
        </w:r>
      </w:hyperlink>
      <w:r w:rsidRPr="00443B68">
        <w:rPr>
          <w:rStyle w:val="lev"/>
        </w:rPr>
        <w:t xml:space="preserve"> au vinaigre</w:t>
      </w:r>
      <w:r w:rsidRPr="00443B68">
        <w:br/>
      </w:r>
      <w:r w:rsidRPr="00443B68">
        <w:rPr>
          <w:rStyle w:val="lev"/>
        </w:rPr>
        <w:t xml:space="preserve">- 1 </w:t>
      </w:r>
      <w:hyperlink r:id="rId12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orange</w:t>
        </w:r>
      </w:hyperlink>
      <w:r w:rsidRPr="00443B68">
        <w:br/>
      </w:r>
      <w:r w:rsidRPr="00443B68">
        <w:rPr>
          <w:rStyle w:val="lev"/>
        </w:rPr>
        <w:t xml:space="preserve">- 200 g de </w:t>
      </w:r>
      <w:hyperlink r:id="rId13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443B68">
        <w:br/>
      </w:r>
      <w:r w:rsidRPr="00443B68">
        <w:rPr>
          <w:rStyle w:val="lev"/>
        </w:rPr>
        <w:t>1 œuf</w:t>
      </w:r>
      <w:r w:rsidRPr="00443B68">
        <w:br/>
      </w:r>
      <w:r w:rsidRPr="00443B68">
        <w:rPr>
          <w:rStyle w:val="lev"/>
        </w:rPr>
        <w:t xml:space="preserve">- 40 g de cerneaux de </w:t>
      </w:r>
      <w:hyperlink r:id="rId14" w:tgtFrame="_blank" w:history="1">
        <w:r w:rsidRPr="00443B68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443B68"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443B68" w:rsidRDefault="00443B68" w:rsidP="00443B68">
      <w:pPr>
        <w:pStyle w:val="NormalWeb"/>
      </w:pPr>
      <w:r>
        <w:rPr>
          <w:rStyle w:val="lev"/>
          <w:color w:val="D98E1E"/>
        </w:rPr>
        <w:t>1 cercle à tarte de 26 cm de diamètre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68" w:rsidRPr="00443B68" w:rsidRDefault="00443B68" w:rsidP="00443B68">
      <w:pPr>
        <w:pStyle w:val="NormalWeb"/>
        <w:rPr>
          <w:b/>
          <w:bCs/>
          <w:color w:val="D98E1E"/>
          <w:u w:val="single"/>
        </w:rPr>
      </w:pPr>
      <w:r>
        <w:br/>
      </w:r>
      <w:r>
        <w:rPr>
          <w:rStyle w:val="lev"/>
          <w:color w:val="D98E1E"/>
          <w:u w:val="single"/>
        </w:rPr>
        <w:t xml:space="preserve">La pâte brisée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rPr>
          <w:b/>
          <w:bCs/>
          <w:color w:val="D98E1E"/>
          <w:u w:val="single"/>
        </w:rPr>
        <w:br/>
      </w:r>
      <w:r>
        <w:t xml:space="preserve">À préparer avec les ingrédients donnés suivant la </w:t>
      </w:r>
      <w:hyperlink r:id="rId17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Étaler la pâte au rouleau.</w:t>
      </w:r>
      <w:r>
        <w:br/>
      </w:r>
      <w:r>
        <w:lastRenderedPageBreak/>
        <w:t>Foncer le cercle, piquer la pâte à la fourchette.</w:t>
      </w:r>
      <w:r>
        <w:br/>
        <w:t>Couvrir et laisser reposer au frais pendant la préparation de la garniture.</w:t>
      </w:r>
    </w:p>
    <w:p w:rsidR="00443B68" w:rsidRDefault="00443B68" w:rsidP="00443B68">
      <w:pPr>
        <w:pStyle w:val="NormalWeb"/>
      </w:pPr>
      <w:r>
        <w:rPr>
          <w:rStyle w:val="lev"/>
          <w:color w:val="D98E1E"/>
          <w:u w:val="single"/>
        </w:rPr>
        <w:t xml:space="preserve">La garniture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Éplucher et hacher émincer finement l'oignon.</w:t>
      </w:r>
      <w:r>
        <w:br/>
        <w:t>Peler, dégermer et hacher l'ail.</w:t>
      </w:r>
      <w:r>
        <w:br/>
        <w:t>Nettoyer le bulbe de fenouil et le couper en petits dés.</w:t>
      </w:r>
      <w:r>
        <w:br/>
        <w:t>Exprimer le jus de l'orange.</w:t>
      </w:r>
      <w:r>
        <w:br/>
        <w:t>Hacher grossièrement les cerneaux de noix et les olives.</w:t>
      </w:r>
      <w:r>
        <w:br/>
        <w:t xml:space="preserve">Faire </w:t>
      </w:r>
      <w:hyperlink r:id="rId18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l'oignon dans une cuillerée d'huile chaude.</w:t>
      </w:r>
      <w:r>
        <w:br/>
        <w:t>Ajouter le fenouil et l'ail, saler, poivrer et laisser revenir pendant 5 minutes en remuant.</w:t>
      </w:r>
      <w:r>
        <w:br/>
        <w:t>Arroser avec le jus d'orange et laisser cuire jusqu'à ce que le fenouil soit tendre (mais non défait) et la préparation sèche.</w:t>
      </w:r>
      <w:r>
        <w:br/>
        <w:t>Vérifier l'assaisonnement. Réserver.</w:t>
      </w:r>
      <w:r>
        <w:br/>
        <w:t>Mélanger au fouet la ricotta et l'œuf. Assaisonner.</w:t>
      </w:r>
      <w:r>
        <w:br/>
        <w:t>Répartir les noix hachées sur le fond de tarte (j'ai oublié, je les ai mises après).</w:t>
      </w:r>
      <w:r>
        <w:br/>
        <w:t>Étaler les fenouils sur les noix.</w:t>
      </w:r>
      <w:r>
        <w:br/>
        <w:t>Parsemer de dés d'olives et de câpres.</w:t>
      </w:r>
      <w:r>
        <w:br/>
        <w:t>Napper avec la crème à la ricotta.</w:t>
      </w:r>
      <w:r>
        <w:br/>
      </w:r>
      <w:proofErr w:type="gramStart"/>
      <w:r>
        <w:t>j'ai</w:t>
      </w:r>
      <w:proofErr w:type="gramEnd"/>
      <w:r>
        <w:t xml:space="preserve"> décoré avec les chutes de pâtes et quelques cerneaux de noix.</w:t>
      </w:r>
      <w:r>
        <w:br/>
        <w:t>Enfourner pour 35 minutes environ.</w:t>
      </w:r>
      <w:r>
        <w:br/>
        <w:t>Laisser tiédir quelques minutes avant de décercler délicatement.</w:t>
      </w:r>
      <w:r>
        <w:br/>
        <w:t>Servir tiède avec quelques feuilles de salade.</w:t>
      </w:r>
    </w:p>
    <w:p w:rsidR="00443B68" w:rsidRDefault="00443B68" w:rsidP="00443B68">
      <w:pPr>
        <w:pStyle w:val="NormalWeb"/>
      </w:pPr>
    </w:p>
    <w:p w:rsidR="0072573F" w:rsidRPr="00443B68" w:rsidRDefault="00443B68" w:rsidP="00443B68">
      <w:pPr>
        <w:rPr>
          <w:b/>
          <w:color w:val="C0504D" w:themeColor="accent2"/>
          <w:sz w:val="40"/>
          <w:szCs w:val="40"/>
          <w:u w:val="single"/>
        </w:rPr>
      </w:pPr>
      <w:r w:rsidRPr="00443B68">
        <w:rPr>
          <w:b/>
          <w:color w:val="C0504D" w:themeColor="accent2"/>
          <w:sz w:val="40"/>
          <w:szCs w:val="40"/>
          <w:u w:val="single"/>
        </w:rPr>
        <w:br/>
      </w:r>
    </w:p>
    <w:sectPr w:rsidR="0072573F" w:rsidRPr="00443B68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DE7"/>
    <w:rsid w:val="000865B5"/>
    <w:rsid w:val="00443B68"/>
    <w:rsid w:val="00686DE7"/>
    <w:rsid w:val="00710B6E"/>
    <w:rsid w:val="0072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D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3B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3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nis-vert" TargetMode="External"/><Relationship Id="rId13" Type="http://schemas.openxmlformats.org/officeDocument/2006/relationships/hyperlink" Target="https://recettes.de/ricotta" TargetMode="External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orange" TargetMode="External"/><Relationship Id="rId1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pre" TargetMode="External"/><Relationship Id="rId5" Type="http://schemas.openxmlformats.org/officeDocument/2006/relationships/hyperlink" Target="http://croquantfondantgourmand.com/wp-content/uploads/2018/04/tarte-au-fenouil-et-a-lorange-p1100027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oliv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fenouil" TargetMode="External"/><Relationship Id="rId14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2018-04-10T17:32:00Z</dcterms:created>
  <dcterms:modified xsi:type="dcterms:W3CDTF">2018-04-12T07:15:00Z</dcterms:modified>
</cp:coreProperties>
</file>