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F07432">
      <w:r w:rsidRPr="00F0743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05" w:rsidRDefault="008C0005" w:rsidP="008C0005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8C0005">
        <w:rPr>
          <w:b/>
          <w:color w:val="943634" w:themeColor="accent2" w:themeShade="BF"/>
          <w:sz w:val="40"/>
          <w:szCs w:val="40"/>
          <w:u w:val="single"/>
        </w:rPr>
        <w:t xml:space="preserve">Velouté de potiron au </w:t>
      </w:r>
      <w:proofErr w:type="spellStart"/>
      <w:r w:rsidRPr="008C0005">
        <w:rPr>
          <w:b/>
          <w:color w:val="943634" w:themeColor="accent2" w:themeShade="BF"/>
          <w:sz w:val="40"/>
          <w:szCs w:val="40"/>
          <w:u w:val="single"/>
        </w:rPr>
        <w:t>Thermomix</w:t>
      </w:r>
      <w:proofErr w:type="spellEnd"/>
      <w:r w:rsidRPr="008C0005">
        <w:rPr>
          <w:b/>
          <w:color w:val="943634" w:themeColor="accent2" w:themeShade="BF"/>
          <w:sz w:val="40"/>
          <w:szCs w:val="40"/>
          <w:u w:val="single"/>
        </w:rPr>
        <w:t xml:space="preserve"> ou non</w:t>
      </w:r>
    </w:p>
    <w:p w:rsidR="008C0005" w:rsidRDefault="008C0005" w:rsidP="0000503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elouté de potiron au Thermomix P11402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potiron au Thermomix P11402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8C0005" w:rsidRDefault="008C0005" w:rsidP="008C0005">
      <w:pPr>
        <w:pStyle w:val="NormalWeb"/>
      </w:pPr>
      <w:r>
        <w:rPr>
          <w:rStyle w:val="lev"/>
          <w:color w:val="000000"/>
        </w:rPr>
        <w:t xml:space="preserve">- 800 g de chair </w:t>
      </w:r>
      <w:r w:rsidRPr="00005033">
        <w:rPr>
          <w:rStyle w:val="lev"/>
          <w:color w:val="000000"/>
        </w:rPr>
        <w:t xml:space="preserve">de </w:t>
      </w:r>
      <w:hyperlink r:id="rId7" w:tgtFrame="_blank" w:history="1">
        <w:r w:rsidRPr="00005033">
          <w:rPr>
            <w:rStyle w:val="Lienhypertexte"/>
            <w:b/>
            <w:bCs/>
            <w:color w:val="000000"/>
            <w:u w:val="none"/>
          </w:rPr>
          <w:t>potiron</w:t>
        </w:r>
      </w:hyperlink>
      <w:r w:rsidRPr="00005033">
        <w:rPr>
          <w:rStyle w:val="lev"/>
          <w:color w:val="000000"/>
        </w:rPr>
        <w:t xml:space="preserve"> (1)</w:t>
      </w:r>
      <w:r w:rsidRPr="00005033">
        <w:br/>
      </w:r>
      <w:r w:rsidRPr="00005033">
        <w:rPr>
          <w:rStyle w:val="lev"/>
          <w:color w:val="000000"/>
        </w:rPr>
        <w:t>- 1 oignon</w:t>
      </w:r>
      <w:r w:rsidRPr="00005033">
        <w:br/>
      </w:r>
      <w:r w:rsidRPr="00005033">
        <w:rPr>
          <w:rStyle w:val="lev"/>
          <w:color w:val="000000"/>
        </w:rPr>
        <w:t>- 1 gousse d’ail</w:t>
      </w:r>
      <w:r w:rsidRPr="00005033">
        <w:br/>
      </w:r>
      <w:r w:rsidRPr="00005033">
        <w:rPr>
          <w:rStyle w:val="lev"/>
          <w:color w:val="000000"/>
        </w:rPr>
        <w:t xml:space="preserve">- 1 </w:t>
      </w:r>
      <w:proofErr w:type="spellStart"/>
      <w:r w:rsidRPr="00005033">
        <w:rPr>
          <w:rStyle w:val="lev"/>
          <w:color w:val="000000"/>
        </w:rPr>
        <w:t>càs</w:t>
      </w:r>
      <w:proofErr w:type="spellEnd"/>
      <w:r w:rsidRPr="00005033">
        <w:rPr>
          <w:rStyle w:val="lev"/>
          <w:color w:val="000000"/>
        </w:rPr>
        <w:t xml:space="preserve"> d'huile d'olive</w:t>
      </w:r>
      <w:r w:rsidRPr="00005033">
        <w:br/>
      </w:r>
      <w:r w:rsidRPr="00005033">
        <w:rPr>
          <w:rStyle w:val="lev"/>
          <w:color w:val="000000"/>
        </w:rPr>
        <w:t>- 500 g d'eau</w:t>
      </w:r>
      <w:r w:rsidRPr="00005033">
        <w:br/>
      </w:r>
      <w:r w:rsidRPr="00005033">
        <w:rPr>
          <w:rStyle w:val="lev"/>
          <w:color w:val="000000"/>
        </w:rPr>
        <w:t xml:space="preserve">- 1 tablette de </w:t>
      </w:r>
      <w:hyperlink r:id="rId8" w:tgtFrame="_blank" w:history="1">
        <w:r w:rsidRPr="00005033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005033">
        <w:br/>
      </w:r>
      <w:r w:rsidRPr="00005033">
        <w:rPr>
          <w:rStyle w:val="lev"/>
          <w:color w:val="000000"/>
        </w:rPr>
        <w:t xml:space="preserve">- 50 g de </w:t>
      </w:r>
      <w:hyperlink r:id="rId9" w:tgtFrame="_blank" w:history="1">
        <w:r w:rsidRPr="00005033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005033">
        <w:rPr>
          <w:rStyle w:val="lev"/>
          <w:color w:val="000000"/>
        </w:rPr>
        <w:t xml:space="preserve"> (2)</w:t>
      </w:r>
      <w:r w:rsidRPr="00005033">
        <w:br/>
      </w:r>
      <w:r w:rsidRPr="00005033">
        <w:rPr>
          <w:rStyle w:val="lev"/>
          <w:color w:val="000000"/>
        </w:rPr>
        <w:t xml:space="preserve">- ½ </w:t>
      </w:r>
      <w:proofErr w:type="spellStart"/>
      <w:r w:rsidRPr="00005033">
        <w:rPr>
          <w:rStyle w:val="lev"/>
          <w:color w:val="000000"/>
        </w:rPr>
        <w:t>càc</w:t>
      </w:r>
      <w:proofErr w:type="spellEnd"/>
      <w:r w:rsidRPr="00005033">
        <w:rPr>
          <w:rStyle w:val="lev"/>
          <w:color w:val="000000"/>
        </w:rPr>
        <w:t xml:space="preserve"> de </w:t>
      </w:r>
      <w:hyperlink r:id="rId10" w:tgtFrame="_blank" w:history="1">
        <w:r w:rsidRPr="00005033">
          <w:rPr>
            <w:rStyle w:val="Lienhypertexte"/>
            <w:b/>
            <w:bCs/>
            <w:color w:val="000000"/>
            <w:u w:val="none"/>
          </w:rPr>
          <w:t>curry</w:t>
        </w:r>
      </w:hyperlink>
      <w:r w:rsidRPr="00005033">
        <w:rPr>
          <w:rStyle w:val="lev"/>
          <w:color w:val="000000"/>
        </w:rPr>
        <w:t xml:space="preserve"> (3)</w:t>
      </w:r>
      <w:r w:rsidRPr="00005033">
        <w:rPr>
          <w:rStyle w:val="lev"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005033" w:rsidRDefault="008C0005" w:rsidP="008C0005">
      <w:pPr>
        <w:pStyle w:val="NormalWeb"/>
      </w:pPr>
      <w:r>
        <w:t>Éplucher la courge et la couper en dés.</w:t>
      </w:r>
      <w:r>
        <w:br/>
        <w:t>Éplucher et couper en morceaux l'oignon et l'ail dégermé.</w:t>
      </w:r>
    </w:p>
    <w:p w:rsidR="008C0005" w:rsidRDefault="008C0005" w:rsidP="008C0005">
      <w:pPr>
        <w:pStyle w:val="NormalWeb"/>
      </w:pPr>
      <w:r>
        <w:rPr>
          <w:rStyle w:val="lev"/>
          <w:color w:val="B3761B"/>
          <w:u w:val="single"/>
        </w:rPr>
        <w:t xml:space="preserve">Au </w:t>
      </w:r>
      <w:proofErr w:type="spellStart"/>
      <w:r>
        <w:rPr>
          <w:rStyle w:val="lev"/>
          <w:color w:val="B3761B"/>
          <w:u w:val="single"/>
        </w:rPr>
        <w:t>Thermomix</w:t>
      </w:r>
      <w:proofErr w:type="spellEnd"/>
      <w:r>
        <w:rPr>
          <w:rStyle w:val="lev"/>
          <w:color w:val="B3761B"/>
          <w:u w:val="single"/>
        </w:rPr>
        <w:t xml:space="preserve">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Hacher oignon et ail dans le bol du </w:t>
      </w:r>
      <w:proofErr w:type="spellStart"/>
      <w:r>
        <w:rPr>
          <w:color w:val="000000"/>
        </w:rPr>
        <w:t>Thermomix</w:t>
      </w:r>
      <w:proofErr w:type="spellEnd"/>
      <w:r>
        <w:rPr>
          <w:color w:val="000000"/>
        </w:rPr>
        <w:t xml:space="preserve"> </w:t>
      </w:r>
      <w:r>
        <w:rPr>
          <w:rStyle w:val="lev"/>
          <w:color w:val="FF6600"/>
        </w:rPr>
        <w:t>5 sec - vit 5</w:t>
      </w:r>
      <w:r>
        <w:rPr>
          <w:color w:val="000000"/>
        </w:rPr>
        <w:t>.</w:t>
      </w:r>
      <w:r>
        <w:rPr>
          <w:color w:val="000000"/>
        </w:rPr>
        <w:br/>
        <w:t>Racler les parois pour rassembler les dés dans le fond du bol et ajouter l'huile.</w:t>
      </w:r>
      <w:r>
        <w:rPr>
          <w:color w:val="000000"/>
        </w:rPr>
        <w:br/>
        <w:t xml:space="preserve">Faire cuire </w:t>
      </w:r>
      <w:r>
        <w:rPr>
          <w:rStyle w:val="lev"/>
          <w:color w:val="FF6600"/>
        </w:rPr>
        <w:t>1 min - 100°C</w:t>
      </w:r>
      <w:r w:rsidR="00D27FE1">
        <w:rPr>
          <w:b/>
          <w:bCs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3" name="Image 1" descr="http://croquantfondantgourmand.com/wp-content/uploads/2018/01/thermomix-mijotage-sof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1/thermomix-mijotage-sof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rPr>
          <w:color w:val="000000"/>
        </w:rPr>
        <w:br/>
        <w:t>Ajouter les dés de potiron, l'eau et la tablette de bouillon.</w:t>
      </w:r>
      <w:r>
        <w:rPr>
          <w:color w:val="000000"/>
        </w:rPr>
        <w:br/>
        <w:t xml:space="preserve">Cuire </w:t>
      </w:r>
      <w:r>
        <w:rPr>
          <w:rStyle w:val="lev"/>
          <w:color w:val="FF6600"/>
        </w:rPr>
        <w:t>20 mn - 100°C - vitesse 2</w:t>
      </w:r>
      <w:r>
        <w:rPr>
          <w:color w:val="000000"/>
        </w:rPr>
        <w:t>.</w:t>
      </w:r>
      <w:r>
        <w:rPr>
          <w:color w:val="000000"/>
        </w:rPr>
        <w:br/>
      </w:r>
      <w:r>
        <w:t xml:space="preserve">Ajouter le mascarpone </w:t>
      </w:r>
      <w:r>
        <w:rPr>
          <w:rStyle w:val="lev"/>
        </w:rPr>
        <w:t>(2)</w:t>
      </w:r>
      <w:r>
        <w:t xml:space="preserve"> et le curry </w:t>
      </w:r>
      <w:r>
        <w:rPr>
          <w:rStyle w:val="lev"/>
        </w:rPr>
        <w:t>(3)</w:t>
      </w:r>
      <w:r>
        <w:t>.</w:t>
      </w:r>
      <w:r>
        <w:br/>
        <w:t xml:space="preserve">Mixer </w:t>
      </w:r>
      <w:r>
        <w:rPr>
          <w:rStyle w:val="lev"/>
          <w:color w:val="FF6600"/>
        </w:rPr>
        <w:t>30 sec - vit 9</w:t>
      </w:r>
      <w:r>
        <w:t>.</w:t>
      </w:r>
    </w:p>
    <w:p w:rsidR="008C0005" w:rsidRPr="008C0005" w:rsidRDefault="008C0005" w:rsidP="008C0005">
      <w:pPr>
        <w:pStyle w:val="NormalWeb"/>
        <w:rPr>
          <w:b/>
          <w:bCs/>
          <w:color w:val="B3761B"/>
          <w:u w:val="single"/>
        </w:rPr>
      </w:pPr>
      <w:r>
        <w:rPr>
          <w:rStyle w:val="lev"/>
          <w:color w:val="B3761B"/>
          <w:u w:val="single"/>
        </w:rPr>
        <w:t xml:space="preserve">À la casserole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rPr>
          <w:rStyle w:val="lev"/>
          <w:color w:val="B3761B"/>
          <w:u w:val="single"/>
        </w:rPr>
        <w:br/>
      </w:r>
      <w:r>
        <w:rPr>
          <w:color w:val="000000"/>
        </w:rPr>
        <w:t>Hacher plus finement l'oignon et l'ail.</w:t>
      </w:r>
      <w:r>
        <w:rPr>
          <w:b/>
          <w:bCs/>
          <w:color w:val="B3761B"/>
          <w:u w:val="single"/>
        </w:rPr>
        <w:br/>
      </w:r>
      <w:hyperlink r:id="rId13" w:tgtFrame="_blank" w:history="1">
        <w:r>
          <w:rPr>
            <w:rStyle w:val="lev"/>
            <w:color w:val="993300"/>
            <w:u w:val="single"/>
          </w:rPr>
          <w:t>Faire suer</w:t>
        </w:r>
      </w:hyperlink>
      <w:r>
        <w:t xml:space="preserve"> </w:t>
      </w:r>
      <w:r>
        <w:rPr>
          <w:color w:val="000000"/>
        </w:rPr>
        <w:t>l'oignon et l'ail pendant quelques minutes dans l'huile chaude.</w:t>
      </w:r>
      <w:r>
        <w:rPr>
          <w:color w:val="000000"/>
        </w:rPr>
        <w:br/>
        <w:t>Ajouter les dés de potiron, l'eau et la tablette de bouillon.</w:t>
      </w:r>
      <w:r>
        <w:rPr>
          <w:color w:val="000000"/>
        </w:rPr>
        <w:br/>
        <w:t xml:space="preserve">Porter à ébullition et laisser cuire à couvert et à frémissement pendant une vingtaine de </w:t>
      </w:r>
      <w:r>
        <w:rPr>
          <w:color w:val="000000"/>
        </w:rPr>
        <w:lastRenderedPageBreak/>
        <w:t>minutes.</w:t>
      </w:r>
      <w:r>
        <w:rPr>
          <w:color w:val="000000"/>
        </w:rPr>
        <w:br/>
        <w:t>Ajouter le mascarpone et le curry.</w:t>
      </w:r>
      <w:r>
        <w:rPr>
          <w:color w:val="000000"/>
        </w:rPr>
        <w:br/>
        <w:t>Mixer finement.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B3761B"/>
          <w:u w:val="single"/>
        </w:rPr>
        <w:t xml:space="preserve">Dans les deux cas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rPr>
          <w:b/>
          <w:bCs/>
          <w:color w:val="B3761B"/>
          <w:u w:val="single"/>
        </w:rPr>
        <w:br/>
      </w:r>
      <w:r>
        <w:br/>
      </w:r>
      <w:r>
        <w:rPr>
          <w:color w:val="000000"/>
        </w:rPr>
        <w:t>Rectifier l'assaisonnement en sel si besoin et poivrer au goût.</w:t>
      </w:r>
      <w:r>
        <w:rPr>
          <w:color w:val="000000"/>
        </w:rPr>
        <w:br/>
        <w:t>Servir chaud.</w:t>
      </w:r>
    </w:p>
    <w:p w:rsidR="008C0005" w:rsidRPr="008C0005" w:rsidRDefault="008C0005" w:rsidP="008C0005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8C0005" w:rsidRPr="008C0005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432"/>
    <w:rsid w:val="00005033"/>
    <w:rsid w:val="007224F1"/>
    <w:rsid w:val="008C0005"/>
    <w:rsid w:val="00934B45"/>
    <w:rsid w:val="00D27FE1"/>
    <w:rsid w:val="00F07432"/>
    <w:rsid w:val="00F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00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ron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8/01/thermomix-mijotage-soft.png" TargetMode="External"/><Relationship Id="rId5" Type="http://schemas.openxmlformats.org/officeDocument/2006/relationships/hyperlink" Target="http://croquantfondantgourmand.com/wp-content/uploads/2018/12/veloute-de-potiron-au-thermomix-p114029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2018-10-30T16:18:00Z</dcterms:created>
  <dcterms:modified xsi:type="dcterms:W3CDTF">2018-11-17T18:21:00Z</dcterms:modified>
</cp:coreProperties>
</file>