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91" w:rsidRDefault="000F2491" w:rsidP="000F2491">
      <w:pPr>
        <w:spacing w:before="100" w:beforeAutospacing="1" w:after="100" w:afterAutospacing="1" w:line="240" w:lineRule="auto"/>
      </w:pPr>
      <w:r w:rsidRPr="000F2491">
        <w:drawing>
          <wp:inline distT="0" distB="0" distL="0" distR="0">
            <wp:extent cx="2857500" cy="952500"/>
            <wp:effectExtent l="0" t="0" r="0" b="0"/>
            <wp:docPr id="6" name="Image 6" descr="Croquant Fondant Gourmand"/>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5"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
    <w:p w:rsidR="000F2491" w:rsidRPr="000F2491" w:rsidRDefault="008A28B6" w:rsidP="000F2491">
      <w:pPr>
        <w:spacing w:before="100" w:beforeAutospacing="1" w:after="100" w:afterAutospacing="1" w:line="240" w:lineRule="auto"/>
        <w:jc w:val="center"/>
        <w:rPr>
          <w:rFonts w:ascii="Comic Sans MS" w:eastAsia="Times New Roman" w:hAnsi="Comic Sans MS" w:cs="Times New Roman"/>
          <w:b/>
          <w:bCs/>
          <w:color w:val="943634" w:themeColor="accent2" w:themeShade="BF"/>
          <w:sz w:val="40"/>
          <w:szCs w:val="40"/>
          <w:u w:val="single"/>
          <w:lang w:eastAsia="fr-FR"/>
        </w:rPr>
      </w:pPr>
      <w:r w:rsidRPr="000F2491">
        <w:rPr>
          <w:rFonts w:ascii="Comic Sans MS" w:eastAsia="Times New Roman" w:hAnsi="Comic Sans MS" w:cs="Times New Roman"/>
          <w:b/>
          <w:bCs/>
          <w:color w:val="943634" w:themeColor="accent2" w:themeShade="BF"/>
          <w:sz w:val="40"/>
          <w:szCs w:val="40"/>
          <w:u w:val="single"/>
          <w:lang w:eastAsia="fr-FR"/>
        </w:rPr>
        <w:t>Rouleau de viande à l'italienne</w:t>
      </w:r>
    </w:p>
    <w:p w:rsidR="008A28B6" w:rsidRDefault="008A28B6" w:rsidP="000F2491">
      <w:pPr>
        <w:spacing w:before="100" w:beforeAutospacing="1" w:after="100" w:afterAutospacing="1" w:line="240" w:lineRule="auto"/>
        <w:rPr>
          <w:rFonts w:ascii="Times New Roman" w:eastAsia="Times New Roman" w:hAnsi="Times New Roman" w:cs="Times New Roman"/>
          <w:b/>
          <w:bCs/>
          <w:sz w:val="20"/>
          <w:szCs w:val="20"/>
          <w:u w:val="single"/>
          <w:lang w:eastAsia="fr-FR"/>
        </w:rPr>
      </w:pPr>
      <w:r>
        <w:rPr>
          <w:b/>
          <w:bCs/>
          <w:i/>
          <w:iCs/>
          <w:noProof/>
          <w:color w:val="0000FF"/>
          <w:lang w:eastAsia="fr-FR"/>
        </w:rPr>
        <w:drawing>
          <wp:inline distT="0" distB="0" distL="0" distR="0">
            <wp:extent cx="2857500" cy="2143125"/>
            <wp:effectExtent l="19050" t="0" r="0" b="0"/>
            <wp:docPr id="9" name="Image 9" descr="Rouleau-de-viande-a-l-italienne-DSCN6309_264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leau-de-viande-a-l-italienne-DSCN6309_26402.jpg">
                      <a:hlinkClick r:id="rId6"/>
                    </pic:cNvPr>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000F2491">
        <w:rPr>
          <w:rFonts w:ascii="Times New Roman" w:eastAsia="Times New Roman" w:hAnsi="Times New Roman" w:cs="Times New Roman"/>
          <w:sz w:val="24"/>
          <w:szCs w:val="24"/>
          <w:lang w:eastAsia="fr-FR"/>
        </w:rPr>
        <w:t xml:space="preserve"> </w:t>
      </w:r>
      <w:r w:rsidRPr="000F2491">
        <w:rPr>
          <w:rFonts w:ascii="Comic Sans MS" w:eastAsia="Times New Roman" w:hAnsi="Comic Sans MS" w:cs="Times New Roman"/>
          <w:b/>
          <w:bCs/>
          <w:sz w:val="20"/>
          <w:szCs w:val="20"/>
          <w:u w:val="single"/>
          <w:lang w:eastAsia="fr-FR"/>
        </w:rPr>
        <w:t>Pour 8 à 10 Croquants-Gourmands</w:t>
      </w:r>
      <w:r w:rsidRPr="00CA0651">
        <w:rPr>
          <w:rFonts w:ascii="Times New Roman" w:eastAsia="Times New Roman" w:hAnsi="Times New Roman" w:cs="Times New Roman"/>
          <w:b/>
          <w:bCs/>
          <w:sz w:val="20"/>
          <w:szCs w:val="20"/>
          <w:u w:val="single"/>
          <w:lang w:eastAsia="fr-FR"/>
        </w:rPr>
        <w:t xml:space="preserve"> </w:t>
      </w:r>
    </w:p>
    <w:p w:rsidR="000F2491" w:rsidRPr="000F2491" w:rsidRDefault="000F2491" w:rsidP="000F2491">
      <w:pPr>
        <w:pStyle w:val="NormalWeb"/>
        <w:rPr>
          <w:sz w:val="20"/>
          <w:szCs w:val="20"/>
        </w:rPr>
      </w:pPr>
      <w:r w:rsidRPr="000F2491">
        <w:rPr>
          <w:rStyle w:val="lev"/>
          <w:rFonts w:ascii="Comic Sans MS" w:hAnsi="Comic Sans MS"/>
          <w:color w:val="000000"/>
          <w:sz w:val="20"/>
          <w:szCs w:val="20"/>
        </w:rPr>
        <w:t xml:space="preserve">- 1 kg de </w:t>
      </w:r>
      <w:hyperlink r:id="rId8" w:tgtFrame="_blank" w:history="1">
        <w:r w:rsidRPr="000F2491">
          <w:rPr>
            <w:rStyle w:val="Lienhypertexte"/>
            <w:rFonts w:ascii="Comic Sans MS" w:hAnsi="Comic Sans MS"/>
            <w:b/>
            <w:bCs/>
            <w:color w:val="000000"/>
            <w:sz w:val="20"/>
            <w:szCs w:val="20"/>
            <w:u w:val="none"/>
          </w:rPr>
          <w:t>bœuf haché</w:t>
        </w:r>
      </w:hyperlink>
      <w:r w:rsidRPr="000F2491">
        <w:rPr>
          <w:sz w:val="20"/>
          <w:szCs w:val="20"/>
        </w:rPr>
        <w:br/>
      </w:r>
      <w:r w:rsidRPr="000F2491">
        <w:rPr>
          <w:rStyle w:val="lev"/>
          <w:rFonts w:ascii="Comic Sans MS" w:hAnsi="Comic Sans MS"/>
          <w:color w:val="000000"/>
          <w:sz w:val="20"/>
          <w:szCs w:val="20"/>
        </w:rPr>
        <w:t xml:space="preserve">- 250 g de </w:t>
      </w:r>
      <w:hyperlink r:id="rId9" w:tgtFrame="_blank" w:history="1">
        <w:r w:rsidRPr="000F2491">
          <w:rPr>
            <w:rStyle w:val="Lienhypertexte"/>
            <w:rFonts w:ascii="Comic Sans MS" w:hAnsi="Comic Sans MS"/>
            <w:b/>
            <w:bCs/>
            <w:color w:val="000000"/>
            <w:sz w:val="20"/>
            <w:szCs w:val="20"/>
            <w:u w:val="none"/>
          </w:rPr>
          <w:t>pancetta</w:t>
        </w:r>
      </w:hyperlink>
      <w:r w:rsidRPr="000F2491">
        <w:rPr>
          <w:sz w:val="20"/>
          <w:szCs w:val="20"/>
        </w:rPr>
        <w:br/>
      </w:r>
      <w:r w:rsidRPr="000F2491">
        <w:rPr>
          <w:rStyle w:val="lev"/>
          <w:rFonts w:ascii="Comic Sans MS" w:hAnsi="Comic Sans MS"/>
          <w:color w:val="000000"/>
          <w:sz w:val="20"/>
          <w:szCs w:val="20"/>
        </w:rPr>
        <w:t>- 3 tranches de pain rassis</w:t>
      </w:r>
      <w:r w:rsidRPr="000F2491">
        <w:rPr>
          <w:sz w:val="20"/>
          <w:szCs w:val="20"/>
        </w:rPr>
        <w:br/>
      </w:r>
      <w:r w:rsidRPr="000F2491">
        <w:rPr>
          <w:rStyle w:val="lev"/>
          <w:rFonts w:ascii="Comic Sans MS" w:hAnsi="Comic Sans MS"/>
          <w:color w:val="000000"/>
          <w:sz w:val="20"/>
          <w:szCs w:val="20"/>
        </w:rPr>
        <w:t>- lait</w:t>
      </w:r>
      <w:r w:rsidRPr="000F2491">
        <w:rPr>
          <w:sz w:val="20"/>
          <w:szCs w:val="20"/>
        </w:rPr>
        <w:br/>
      </w:r>
      <w:r w:rsidRPr="000F2491">
        <w:rPr>
          <w:rStyle w:val="lev"/>
          <w:rFonts w:ascii="Comic Sans MS" w:hAnsi="Comic Sans MS"/>
          <w:color w:val="000000"/>
          <w:sz w:val="20"/>
          <w:szCs w:val="20"/>
        </w:rPr>
        <w:t>- 2 oignons</w:t>
      </w:r>
      <w:r w:rsidRPr="000F2491">
        <w:rPr>
          <w:sz w:val="20"/>
          <w:szCs w:val="20"/>
        </w:rPr>
        <w:br/>
      </w:r>
      <w:r w:rsidRPr="000F2491">
        <w:rPr>
          <w:rStyle w:val="lev"/>
          <w:rFonts w:ascii="Comic Sans MS" w:hAnsi="Comic Sans MS"/>
          <w:color w:val="000000"/>
          <w:sz w:val="20"/>
          <w:szCs w:val="20"/>
        </w:rPr>
        <w:t xml:space="preserve">- 3 </w:t>
      </w:r>
      <w:hyperlink r:id="rId10" w:tgtFrame="_blank" w:history="1">
        <w:r w:rsidRPr="000F2491">
          <w:rPr>
            <w:rStyle w:val="Lienhypertexte"/>
            <w:rFonts w:ascii="Comic Sans MS" w:hAnsi="Comic Sans MS"/>
            <w:b/>
            <w:bCs/>
            <w:color w:val="000000"/>
            <w:sz w:val="20"/>
            <w:szCs w:val="20"/>
            <w:u w:val="none"/>
          </w:rPr>
          <w:t>carottes</w:t>
        </w:r>
      </w:hyperlink>
      <w:r w:rsidRPr="000F2491">
        <w:rPr>
          <w:sz w:val="20"/>
          <w:szCs w:val="20"/>
        </w:rPr>
        <w:br/>
      </w:r>
      <w:r w:rsidRPr="000F2491">
        <w:rPr>
          <w:rStyle w:val="lev"/>
          <w:rFonts w:ascii="Comic Sans MS" w:hAnsi="Comic Sans MS"/>
          <w:color w:val="000000"/>
          <w:sz w:val="20"/>
          <w:szCs w:val="20"/>
        </w:rPr>
        <w:t xml:space="preserve">- 2 petites branches de </w:t>
      </w:r>
      <w:hyperlink r:id="rId11" w:tgtFrame="_blank" w:history="1">
        <w:r w:rsidRPr="000F2491">
          <w:rPr>
            <w:rStyle w:val="Lienhypertexte"/>
            <w:rFonts w:ascii="Comic Sans MS" w:hAnsi="Comic Sans MS"/>
            <w:b/>
            <w:bCs/>
            <w:color w:val="000000"/>
            <w:sz w:val="20"/>
            <w:szCs w:val="20"/>
            <w:u w:val="none"/>
          </w:rPr>
          <w:t>céleri</w:t>
        </w:r>
      </w:hyperlink>
      <w:r w:rsidRPr="000F2491">
        <w:rPr>
          <w:sz w:val="20"/>
          <w:szCs w:val="20"/>
        </w:rPr>
        <w:br/>
      </w:r>
      <w:r w:rsidRPr="000F2491">
        <w:rPr>
          <w:rStyle w:val="lev"/>
          <w:rFonts w:ascii="Comic Sans MS" w:hAnsi="Comic Sans MS"/>
          <w:color w:val="000000"/>
          <w:sz w:val="20"/>
          <w:szCs w:val="20"/>
        </w:rPr>
        <w:t>- 2 gousses d'ail</w:t>
      </w:r>
      <w:r w:rsidRPr="000F2491">
        <w:rPr>
          <w:sz w:val="20"/>
          <w:szCs w:val="20"/>
        </w:rPr>
        <w:br/>
      </w:r>
      <w:r w:rsidRPr="000F2491">
        <w:rPr>
          <w:rStyle w:val="lev"/>
          <w:rFonts w:ascii="Comic Sans MS" w:hAnsi="Comic Sans MS"/>
          <w:color w:val="000000"/>
          <w:sz w:val="20"/>
          <w:szCs w:val="20"/>
        </w:rPr>
        <w:t xml:space="preserve">- 3 </w:t>
      </w:r>
      <w:proofErr w:type="spellStart"/>
      <w:r w:rsidRPr="000F2491">
        <w:rPr>
          <w:rStyle w:val="lev"/>
          <w:rFonts w:ascii="Comic Sans MS" w:hAnsi="Comic Sans MS"/>
          <w:color w:val="000000"/>
          <w:sz w:val="20"/>
          <w:szCs w:val="20"/>
        </w:rPr>
        <w:t>càs</w:t>
      </w:r>
      <w:proofErr w:type="spellEnd"/>
      <w:r w:rsidRPr="000F2491">
        <w:rPr>
          <w:rStyle w:val="lev"/>
          <w:rFonts w:ascii="Comic Sans MS" w:hAnsi="Comic Sans MS"/>
          <w:color w:val="000000"/>
          <w:sz w:val="20"/>
          <w:szCs w:val="20"/>
        </w:rPr>
        <w:t xml:space="preserve"> de persil haché</w:t>
      </w:r>
      <w:r w:rsidRPr="000F2491">
        <w:rPr>
          <w:sz w:val="20"/>
          <w:szCs w:val="20"/>
        </w:rPr>
        <w:br/>
      </w:r>
      <w:r w:rsidRPr="000F2491">
        <w:rPr>
          <w:rStyle w:val="lev"/>
          <w:rFonts w:ascii="Comic Sans MS" w:hAnsi="Comic Sans MS"/>
          <w:color w:val="000000"/>
          <w:sz w:val="20"/>
          <w:szCs w:val="20"/>
        </w:rPr>
        <w:t>- 2 œufs</w:t>
      </w:r>
      <w:r w:rsidRPr="000F2491">
        <w:rPr>
          <w:sz w:val="20"/>
          <w:szCs w:val="20"/>
        </w:rPr>
        <w:br/>
      </w:r>
      <w:r w:rsidRPr="000F2491">
        <w:rPr>
          <w:rStyle w:val="lev"/>
          <w:rFonts w:ascii="Comic Sans MS" w:hAnsi="Comic Sans MS"/>
          <w:color w:val="000000"/>
          <w:sz w:val="20"/>
          <w:szCs w:val="20"/>
        </w:rPr>
        <w:t xml:space="preserve">- 130 g de </w:t>
      </w:r>
      <w:hyperlink r:id="rId12" w:tgtFrame="_blank" w:history="1">
        <w:r w:rsidRPr="000F2491">
          <w:rPr>
            <w:rStyle w:val="Lienhypertexte"/>
            <w:rFonts w:ascii="Comic Sans MS" w:hAnsi="Comic Sans MS"/>
            <w:b/>
            <w:bCs/>
            <w:color w:val="000000"/>
            <w:sz w:val="20"/>
            <w:szCs w:val="20"/>
            <w:u w:val="none"/>
          </w:rPr>
          <w:t>parmesan</w:t>
        </w:r>
      </w:hyperlink>
      <w:r w:rsidRPr="000F2491">
        <w:rPr>
          <w:rStyle w:val="lev"/>
          <w:rFonts w:ascii="Comic Sans MS" w:hAnsi="Comic Sans MS"/>
          <w:color w:val="000000"/>
          <w:sz w:val="20"/>
          <w:szCs w:val="20"/>
        </w:rPr>
        <w:t xml:space="preserve"> râpé</w:t>
      </w:r>
      <w:r w:rsidRPr="000F2491">
        <w:rPr>
          <w:sz w:val="20"/>
          <w:szCs w:val="20"/>
        </w:rPr>
        <w:br/>
      </w:r>
      <w:r w:rsidRPr="000F2491">
        <w:rPr>
          <w:rStyle w:val="lev"/>
          <w:rFonts w:ascii="Comic Sans MS" w:hAnsi="Comic Sans MS"/>
          <w:color w:val="000000"/>
          <w:sz w:val="20"/>
          <w:szCs w:val="20"/>
        </w:rPr>
        <w:t>- huile d'olive</w:t>
      </w:r>
      <w:r w:rsidRPr="000F2491">
        <w:rPr>
          <w:sz w:val="20"/>
          <w:szCs w:val="20"/>
        </w:rPr>
        <w:br/>
      </w:r>
      <w:r w:rsidRPr="000F2491">
        <w:rPr>
          <w:rStyle w:val="lev"/>
          <w:rFonts w:ascii="Comic Sans MS" w:hAnsi="Comic Sans MS"/>
          <w:color w:val="000000"/>
          <w:sz w:val="20"/>
          <w:szCs w:val="20"/>
        </w:rPr>
        <w:t xml:space="preserve">- </w:t>
      </w:r>
      <w:hyperlink r:id="rId13" w:tgtFrame="_blank" w:history="1">
        <w:r w:rsidRPr="000F2491">
          <w:rPr>
            <w:rStyle w:val="Lienhypertexte"/>
            <w:rFonts w:ascii="Comic Sans MS" w:hAnsi="Comic Sans MS"/>
            <w:b/>
            <w:bCs/>
            <w:color w:val="000000"/>
            <w:sz w:val="20"/>
            <w:szCs w:val="20"/>
            <w:u w:val="none"/>
          </w:rPr>
          <w:t>chapelure</w:t>
        </w:r>
      </w:hyperlink>
      <w:r w:rsidRPr="000F2491">
        <w:rPr>
          <w:rStyle w:val="lev"/>
          <w:rFonts w:ascii="Comic Sans MS" w:hAnsi="Comic Sans MS"/>
          <w:color w:val="000000"/>
          <w:sz w:val="20"/>
          <w:szCs w:val="20"/>
        </w:rPr>
        <w:t xml:space="preserve"> (maison pour moi)</w:t>
      </w:r>
      <w:r w:rsidRPr="000F2491">
        <w:rPr>
          <w:sz w:val="20"/>
          <w:szCs w:val="20"/>
        </w:rPr>
        <w:br/>
      </w:r>
      <w:r w:rsidRPr="000F2491">
        <w:rPr>
          <w:rStyle w:val="lev"/>
          <w:rFonts w:ascii="Comic Sans MS" w:hAnsi="Comic Sans MS"/>
          <w:color w:val="000000"/>
          <w:sz w:val="20"/>
          <w:szCs w:val="20"/>
        </w:rPr>
        <w:t>- 125 ml de vin blanc</w:t>
      </w:r>
      <w:r w:rsidRPr="000F2491">
        <w:rPr>
          <w:sz w:val="20"/>
          <w:szCs w:val="20"/>
        </w:rPr>
        <w:br/>
      </w:r>
      <w:r w:rsidRPr="000F2491">
        <w:rPr>
          <w:rStyle w:val="lev"/>
          <w:rFonts w:ascii="Comic Sans MS" w:hAnsi="Comic Sans MS"/>
          <w:color w:val="000000"/>
          <w:sz w:val="20"/>
          <w:szCs w:val="20"/>
        </w:rPr>
        <w:t xml:space="preserve">- 2 boîtes de </w:t>
      </w:r>
      <w:hyperlink r:id="rId14" w:tgtFrame="_blank" w:history="1">
        <w:r w:rsidRPr="000F2491">
          <w:rPr>
            <w:rStyle w:val="Lienhypertexte"/>
            <w:rFonts w:ascii="Comic Sans MS" w:hAnsi="Comic Sans MS"/>
            <w:b/>
            <w:bCs/>
            <w:color w:val="000000"/>
            <w:sz w:val="20"/>
            <w:szCs w:val="20"/>
            <w:u w:val="none"/>
          </w:rPr>
          <w:t>pulpe de tomate</w:t>
        </w:r>
      </w:hyperlink>
      <w:r w:rsidRPr="000F2491">
        <w:rPr>
          <w:rStyle w:val="lev"/>
          <w:rFonts w:ascii="Comic Sans MS" w:hAnsi="Comic Sans MS"/>
          <w:color w:val="000000"/>
          <w:sz w:val="20"/>
          <w:szCs w:val="20"/>
        </w:rPr>
        <w:t xml:space="preserve"> (2 x 400 g)</w:t>
      </w:r>
      <w:r w:rsidRPr="000F2491">
        <w:rPr>
          <w:sz w:val="20"/>
          <w:szCs w:val="20"/>
        </w:rPr>
        <w:br/>
      </w:r>
      <w:r w:rsidRPr="000F2491">
        <w:rPr>
          <w:rStyle w:val="lev"/>
          <w:rFonts w:ascii="Comic Sans MS" w:hAnsi="Comic Sans MS"/>
          <w:color w:val="000000"/>
          <w:sz w:val="20"/>
          <w:szCs w:val="20"/>
        </w:rPr>
        <w:t>- sel &amp; poivre du moulin</w:t>
      </w:r>
      <w:r w:rsidRPr="000F2491">
        <w:rPr>
          <w:sz w:val="20"/>
          <w:szCs w:val="20"/>
        </w:rPr>
        <w:br/>
      </w:r>
      <w:r w:rsidRPr="000F2491">
        <w:rPr>
          <w:rStyle w:val="lev"/>
          <w:rFonts w:ascii="Comic Sans MS" w:hAnsi="Comic Sans MS"/>
          <w:color w:val="000000"/>
          <w:sz w:val="20"/>
          <w:szCs w:val="20"/>
        </w:rPr>
        <w:t>- muscade râpé</w:t>
      </w:r>
    </w:p>
    <w:p w:rsidR="000F2491" w:rsidRPr="000F2491" w:rsidRDefault="000F2491" w:rsidP="000F2491">
      <w:pPr>
        <w:pStyle w:val="NormalWeb"/>
        <w:rPr>
          <w:sz w:val="20"/>
          <w:szCs w:val="20"/>
        </w:rPr>
      </w:pPr>
      <w:r w:rsidRPr="000F2491">
        <w:rPr>
          <w:rStyle w:val="lev"/>
          <w:rFonts w:ascii="Comic Sans MS" w:hAnsi="Comic Sans MS"/>
          <w:color w:val="B3761B"/>
          <w:sz w:val="20"/>
          <w:szCs w:val="20"/>
        </w:rPr>
        <w:t>1 cocotte allant au four</w:t>
      </w:r>
      <w:r w:rsidRPr="000F2491">
        <w:rPr>
          <w:rFonts w:ascii="Comic Sans MS" w:hAnsi="Comic Sans MS"/>
          <w:color w:val="000000"/>
          <w:sz w:val="20"/>
          <w:szCs w:val="20"/>
        </w:rPr>
        <w:br/>
      </w:r>
      <w:r w:rsidRPr="000F2491">
        <w:rPr>
          <w:rStyle w:val="lev"/>
          <w:rFonts w:ascii="Comic Sans MS" w:hAnsi="Comic Sans MS"/>
          <w:color w:val="993300"/>
          <w:sz w:val="20"/>
          <w:szCs w:val="20"/>
        </w:rPr>
        <w:t>Préchauffage du four à 175°C</w:t>
      </w:r>
      <w:r w:rsidRPr="000F2491">
        <w:rPr>
          <w:rFonts w:ascii="Comic Sans MS" w:hAnsi="Comic Sans MS"/>
          <w:color w:val="000000"/>
          <w:sz w:val="20"/>
          <w:szCs w:val="20"/>
        </w:rPr>
        <w:t> </w:t>
      </w:r>
      <w:r w:rsidRPr="000F2491">
        <w:rPr>
          <w:rFonts w:ascii="Comic Sans MS" w:hAnsi="Comic Sans MS"/>
          <w:noProof/>
          <w:color w:val="0000FF"/>
          <w:sz w:val="20"/>
          <w:szCs w:val="20"/>
        </w:rPr>
        <w:drawing>
          <wp:inline distT="0" distB="0" distL="0" distR="0">
            <wp:extent cx="504825" cy="495300"/>
            <wp:effectExtent l="19050" t="0" r="9525" b="0"/>
            <wp:docPr id="1" name="Image 1" descr="Position four chaleur tournante _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on four chaleur tournante _png">
                      <a:hlinkClick r:id="rId15"/>
                    </pic:cNvPr>
                    <pic:cNvPicPr>
                      <a:picLocks noChangeAspect="1" noChangeArrowheads="1"/>
                    </pic:cNvPicPr>
                  </pic:nvPicPr>
                  <pic:blipFill>
                    <a:blip r:embed="rId16"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0F2491" w:rsidRDefault="000F2491" w:rsidP="000F2491">
      <w:pPr>
        <w:spacing w:before="100" w:beforeAutospacing="1" w:after="100" w:afterAutospacing="1" w:line="240" w:lineRule="auto"/>
        <w:rPr>
          <w:rFonts w:ascii="Comic Sans MS" w:eastAsia="Times New Roman" w:hAnsi="Comic Sans MS" w:cs="Times New Roman"/>
          <w:sz w:val="20"/>
          <w:szCs w:val="20"/>
          <w:lang w:eastAsia="fr-FR"/>
        </w:rPr>
      </w:pPr>
    </w:p>
    <w:p w:rsidR="000F2491" w:rsidRPr="000F2491" w:rsidRDefault="000F2491" w:rsidP="000F2491">
      <w:pPr>
        <w:spacing w:before="100" w:beforeAutospacing="1" w:after="100" w:afterAutospacing="1" w:line="240" w:lineRule="auto"/>
        <w:rPr>
          <w:rFonts w:ascii="Comic Sans MS" w:eastAsia="Times New Roman" w:hAnsi="Comic Sans MS" w:cs="Times New Roman"/>
          <w:sz w:val="20"/>
          <w:szCs w:val="20"/>
          <w:lang w:eastAsia="fr-FR"/>
        </w:rPr>
      </w:pPr>
    </w:p>
    <w:p w:rsidR="008A28B6" w:rsidRPr="000F2491" w:rsidRDefault="008A28B6" w:rsidP="000F2491">
      <w:pPr>
        <w:spacing w:before="100" w:beforeAutospacing="1" w:after="100" w:afterAutospacing="1" w:line="240" w:lineRule="auto"/>
        <w:rPr>
          <w:rFonts w:ascii="Comic Sans MS" w:eastAsia="Times New Roman" w:hAnsi="Comic Sans MS" w:cs="Times New Roman"/>
          <w:sz w:val="20"/>
          <w:szCs w:val="20"/>
          <w:lang w:eastAsia="fr-FR"/>
        </w:rPr>
      </w:pPr>
      <w:r w:rsidRPr="000F2491">
        <w:rPr>
          <w:rFonts w:ascii="Comic Sans MS" w:eastAsia="Times New Roman" w:hAnsi="Comic Sans MS" w:cs="Times New Roman"/>
          <w:sz w:val="20"/>
          <w:szCs w:val="20"/>
          <w:lang w:eastAsia="fr-FR"/>
        </w:rPr>
        <w:lastRenderedPageBreak/>
        <w:t xml:space="preserve">Enlever la croûte du pain. </w:t>
      </w:r>
      <w:proofErr w:type="gramStart"/>
      <w:r w:rsidRPr="000F2491">
        <w:rPr>
          <w:rFonts w:ascii="Comic Sans MS" w:eastAsia="Times New Roman" w:hAnsi="Comic Sans MS" w:cs="Times New Roman"/>
          <w:sz w:val="20"/>
          <w:szCs w:val="20"/>
          <w:lang w:eastAsia="fr-FR"/>
        </w:rPr>
        <w:t>Couper</w:t>
      </w:r>
      <w:proofErr w:type="gramEnd"/>
      <w:r w:rsidRPr="000F2491">
        <w:rPr>
          <w:rFonts w:ascii="Comic Sans MS" w:eastAsia="Times New Roman" w:hAnsi="Comic Sans MS" w:cs="Times New Roman"/>
          <w:sz w:val="20"/>
          <w:szCs w:val="20"/>
          <w:lang w:eastAsia="fr-FR"/>
        </w:rPr>
        <w:t xml:space="preserve"> la mie en dés et la mettre à tremper dans le lait.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Éplucher les légumes. Hacher les oignons et l'ail. Couper les carottes et le céleri en petits dés. Faire suer les oignons dans un filet d'huile. Ajouter carottes, céleri, ail et mélanger.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Laisser braiser doucement pendant une vingtaine de minutes jusqu'à ce que les légumes commencent à caraméliser.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Ajouter le persil, saler et poivrer.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Étaler les légumes au fond de la cocotte.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Couper la pancetta au couteau puis la hacher finement.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Mélanger la viande hachée et la pancetta.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Ajouter les œufs, le parmesan, la mie de pain essorée, une pincée de muscade râpée, du sel &amp; du poivre.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Bien mélanger la préparation et en façonner un pain.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Rouler le pain de viande dans la chapelure, puis le soulever délicatement et le déposer sur les légumes dans la cocotte.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Enfourner pour 20 minutes.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Ajouter le vin blanc sur les légumes et laisser cuire encore 10 minutes.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Ajouter alors les tomates et continuer la cuisson pendant environ 40 minutes en arrosant souvent la viande. </w:t>
      </w:r>
      <w:r w:rsidR="000F2491">
        <w:rPr>
          <w:rFonts w:ascii="Comic Sans MS" w:eastAsia="Times New Roman" w:hAnsi="Comic Sans MS" w:cs="Times New Roman"/>
          <w:sz w:val="20"/>
          <w:szCs w:val="20"/>
          <w:lang w:eastAsia="fr-FR"/>
        </w:rPr>
        <w:br/>
      </w:r>
      <w:r w:rsidRPr="000F2491">
        <w:rPr>
          <w:rFonts w:ascii="Comic Sans MS" w:eastAsia="Times New Roman" w:hAnsi="Comic Sans MS" w:cs="Times New Roman"/>
          <w:sz w:val="20"/>
          <w:szCs w:val="20"/>
          <w:lang w:eastAsia="fr-FR"/>
        </w:rPr>
        <w:t xml:space="preserve">Sortir du four, couvrir la cocotte et laisser reposer une dizaine de minutes avant de découper en tranches. </w:t>
      </w:r>
    </w:p>
    <w:p w:rsidR="00373A91" w:rsidRPr="000F2491" w:rsidRDefault="00373A91" w:rsidP="000F2491">
      <w:pPr>
        <w:rPr>
          <w:rFonts w:ascii="Comic Sans MS" w:hAnsi="Comic Sans MS"/>
        </w:rPr>
      </w:pPr>
    </w:p>
    <w:sectPr w:rsidR="00373A91" w:rsidRPr="000F2491" w:rsidSect="00373A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1A0F"/>
    <w:multiLevelType w:val="hybridMultilevel"/>
    <w:tmpl w:val="F410B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4F3293"/>
    <w:multiLevelType w:val="multilevel"/>
    <w:tmpl w:val="00CA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6983"/>
    <w:rsid w:val="000F2491"/>
    <w:rsid w:val="00136983"/>
    <w:rsid w:val="00373A91"/>
    <w:rsid w:val="008A28B6"/>
    <w:rsid w:val="009D0D7C"/>
    <w:rsid w:val="00DE4B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69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6983"/>
    <w:rPr>
      <w:rFonts w:ascii="Tahoma" w:hAnsi="Tahoma" w:cs="Tahoma"/>
      <w:sz w:val="16"/>
      <w:szCs w:val="16"/>
    </w:rPr>
  </w:style>
  <w:style w:type="paragraph" w:styleId="NormalWeb">
    <w:name w:val="Normal (Web)"/>
    <w:basedOn w:val="Normal"/>
    <w:uiPriority w:val="99"/>
    <w:semiHidden/>
    <w:unhideWhenUsed/>
    <w:rsid w:val="000F24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2491"/>
    <w:rPr>
      <w:b/>
      <w:bCs/>
    </w:rPr>
  </w:style>
  <w:style w:type="character" w:styleId="Lienhypertexte">
    <w:name w:val="Hyperlink"/>
    <w:basedOn w:val="Policepardfaut"/>
    <w:uiPriority w:val="99"/>
    <w:semiHidden/>
    <w:unhideWhenUsed/>
    <w:rsid w:val="000F2491"/>
    <w:rPr>
      <w:color w:val="0000FF"/>
      <w:u w:val="single"/>
    </w:rPr>
  </w:style>
  <w:style w:type="paragraph" w:styleId="Paragraphedeliste">
    <w:name w:val="List Paragraph"/>
    <w:basedOn w:val="Normal"/>
    <w:uiPriority w:val="34"/>
    <w:qFormat/>
    <w:rsid w:val="000F2491"/>
    <w:pPr>
      <w:ind w:left="720"/>
      <w:contextualSpacing/>
    </w:pPr>
  </w:style>
</w:styles>
</file>

<file path=word/webSettings.xml><?xml version="1.0" encoding="utf-8"?>
<w:webSettings xmlns:r="http://schemas.openxmlformats.org/officeDocument/2006/relationships" xmlns:w="http://schemas.openxmlformats.org/wordprocessingml/2006/main">
  <w:divs>
    <w:div w:id="11314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ttes.de/boeuf-hache" TargetMode="External"/><Relationship Id="rId13" Type="http://schemas.openxmlformats.org/officeDocument/2006/relationships/hyperlink" Target="https://recettes.de/chapelu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recettes.de/parmes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idata.over-blog.com/4/38/18/86/Annee-2013/JUIN/rouleau-de-viande-a-l-italienne/Rouleau-de-viande-a-l-italienne-DSCN6309_26402.jpg" TargetMode="External"/><Relationship Id="rId11" Type="http://schemas.openxmlformats.org/officeDocument/2006/relationships/hyperlink" Target="https://recettes.de/celeri" TargetMode="External"/><Relationship Id="rId5" Type="http://schemas.openxmlformats.org/officeDocument/2006/relationships/image" Target="media/image1.png"/><Relationship Id="rId15" Type="http://schemas.openxmlformats.org/officeDocument/2006/relationships/hyperlink" Target="http://croquantfondantgourmand.com/wp-content/uploads/2014/01/Position-four-chaleur-tournante-_png.jpg" TargetMode="External"/><Relationship Id="rId10" Type="http://schemas.openxmlformats.org/officeDocument/2006/relationships/hyperlink" Target="https://recettes.de/carottes" TargetMode="External"/><Relationship Id="rId4" Type="http://schemas.openxmlformats.org/officeDocument/2006/relationships/webSettings" Target="webSettings.xml"/><Relationship Id="rId9" Type="http://schemas.openxmlformats.org/officeDocument/2006/relationships/hyperlink" Target="https://recettes.de/pancetta" TargetMode="External"/><Relationship Id="rId14" Type="http://schemas.openxmlformats.org/officeDocument/2006/relationships/hyperlink" Target="https://recettes.de/pulpe-de-toma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1747</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CUGNET</cp:lastModifiedBy>
  <cp:revision>4</cp:revision>
  <cp:lastPrinted>2013-09-13T12:07:00Z</cp:lastPrinted>
  <dcterms:created xsi:type="dcterms:W3CDTF">2013-09-13T11:59:00Z</dcterms:created>
  <dcterms:modified xsi:type="dcterms:W3CDTF">2019-05-10T16:49:00Z</dcterms:modified>
</cp:coreProperties>
</file>