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91F9" w14:textId="511BDDFB" w:rsidR="00AE7FA3" w:rsidRDefault="00067B2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DCA" w:rsidRPr="00777DCA">
        <w:rPr>
          <w:b/>
          <w:bCs/>
          <w:color w:val="833C0B" w:themeColor="accent2" w:themeShade="80"/>
          <w:sz w:val="36"/>
          <w:szCs w:val="36"/>
          <w:u w:val="single"/>
        </w:rPr>
        <w:t>Financiers aux abricots rôtis</w:t>
      </w:r>
    </w:p>
    <w:p w14:paraId="0FBD8A38" w14:textId="466872E0" w:rsidR="00777DCA" w:rsidRPr="00777DCA" w:rsidRDefault="00777DCA" w:rsidP="00777DCA">
      <w:pPr>
        <w:pStyle w:val="NormalWeb"/>
        <w:jc w:val="center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7E12AF6E" wp14:editId="2DE0F863">
            <wp:extent cx="2857500" cy="2026920"/>
            <wp:effectExtent l="0" t="0" r="0" b="0"/>
            <wp:docPr id="2" name="Image 2" descr="Financiers aux abricots rôtis P125038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nciers aux abricots rôtis P125038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77DCA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 xml:space="preserve">Pour 12 Financiers </w:t>
      </w:r>
    </w:p>
    <w:p w14:paraId="52FEA9F4" w14:textId="4EEBA894" w:rsidR="00777DCA" w:rsidRPr="00777DCA" w:rsidRDefault="00777DCA" w:rsidP="00777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7DC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abricots rôtis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7" w:tgtFrame="_blank" w:history="1">
        <w:r w:rsidRPr="00777D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abricots</w:t>
        </w:r>
      </w:hyperlink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mûrs mais fermes</w:t>
      </w:r>
      <w:r w:rsidRPr="0077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8" w:tgtFrame="_blank" w:history="1">
        <w:r w:rsidRPr="00777D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</w:p>
    <w:p w14:paraId="0ECAD421" w14:textId="77777777" w:rsidR="00777DCA" w:rsidRPr="00777DCA" w:rsidRDefault="00777DCA" w:rsidP="0077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7DC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777DC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777DC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777DCA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4E608BA" wp14:editId="47E9B03F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AB57" w14:textId="77777777" w:rsidR="00777DCA" w:rsidRPr="00777DCA" w:rsidRDefault="00777DCA" w:rsidP="0077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7DCA">
        <w:rPr>
          <w:rFonts w:ascii="Comic Sans MS" w:eastAsia="Times New Roman" w:hAnsi="Comic Sans MS" w:cs="Times New Roman"/>
          <w:sz w:val="24"/>
          <w:szCs w:val="24"/>
          <w:lang w:eastAsia="fr-FR"/>
        </w:rPr>
        <w:t>Laver les abricots, les ouvrir en deux et les dénoyauter.</w:t>
      </w:r>
      <w:r w:rsidRPr="00777DC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les oreillons face coupée sur la plaque.</w:t>
      </w:r>
      <w:r w:rsidRPr="00777DC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saupoudrer de cassonade.</w:t>
      </w:r>
      <w:r w:rsidRPr="00777DC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enfourner pour une dizaine de minutes.</w:t>
      </w:r>
      <w:r w:rsidRPr="00777DC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Réserver.</w:t>
      </w:r>
    </w:p>
    <w:p w14:paraId="2517CD93" w14:textId="732A6829" w:rsidR="00777DCA" w:rsidRPr="00777DCA" w:rsidRDefault="00777DCA" w:rsidP="00777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7DC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financiers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de beurre</w:t>
      </w:r>
      <w:r w:rsidRPr="0077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- 155 g  d'</w:t>
      </w:r>
      <w:hyperlink r:id="rId11" w:tgtFrame="_blank" w:history="1">
        <w:r w:rsidRPr="00777D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77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sucre très fin (ou glace)</w:t>
      </w:r>
      <w:r w:rsidRPr="0077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farine</w:t>
      </w:r>
      <w:r w:rsidRPr="0077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d'extrait de </w:t>
      </w:r>
      <w:hyperlink r:id="rId12" w:tgtFrame="_blank" w:history="1">
        <w:r w:rsidRPr="00777D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77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- 225 g de </w:t>
      </w:r>
      <w:hyperlink r:id="rId13" w:tgtFrame="_blank" w:history="1">
        <w:r w:rsidRPr="00777D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</w:t>
        </w:r>
      </w:hyperlink>
      <w:r w:rsidRPr="00777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(7 blancs pour moi)</w:t>
      </w:r>
    </w:p>
    <w:p w14:paraId="1D3657FF" w14:textId="77777777" w:rsidR="00777DCA" w:rsidRPr="00777DCA" w:rsidRDefault="00777DCA" w:rsidP="0077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7DC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muffins</w:t>
      </w:r>
      <w:r w:rsidRPr="0077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7DC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777D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77D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B1B3135" wp14:editId="0D3BB3AC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A9213" w14:textId="77777777" w:rsidR="00777DCA" w:rsidRPr="00777DCA" w:rsidRDefault="00777DCA" w:rsidP="0077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7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Mettre le beurre dans une casserole et le laisser chauffer pour obtenir un </w:t>
      </w:r>
      <w:hyperlink r:id="rId14" w:tgtFrame="_blank" w:history="1">
        <w:r w:rsidRPr="00777DC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beurre noisette</w:t>
        </w:r>
      </w:hyperlink>
      <w:r w:rsidRPr="00777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77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laisser tiédir.</w:t>
      </w:r>
      <w:r w:rsidRPr="00777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 saladier les amandes en poudre, le sucre et la farine.</w:t>
      </w:r>
      <w:r w:rsidRPr="00777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vanille  et les blancs d'œufs.</w:t>
      </w:r>
      <w:r w:rsidRPr="00777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à petite vitesse pour obtenir une pâte homogène.</w:t>
      </w:r>
      <w:r w:rsidRPr="00777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beurre noisette filtré et bien mélanger.</w:t>
      </w:r>
      <w:r w:rsidRPr="00777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pâte dans les empreintes aux ¾ de la hauteur.</w:t>
      </w:r>
      <w:r w:rsidRPr="00777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un oreillon d'abricot sur chaque financier.</w:t>
      </w:r>
      <w:r w:rsidRPr="00777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25 minutes.</w:t>
      </w:r>
      <w:r w:rsidRPr="00777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avant de démouler délicatement.</w:t>
      </w:r>
    </w:p>
    <w:p w14:paraId="351FC1D2" w14:textId="0422C4D6" w:rsidR="00777DCA" w:rsidRDefault="00777DCA"/>
    <w:sectPr w:rsidR="0077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777DCA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D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ssonade" TargetMode="External"/><Relationship Id="rId13" Type="http://schemas.openxmlformats.org/officeDocument/2006/relationships/hyperlink" Target="https://recettes.de/blanc-d-oeu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bricot" TargetMode="External"/><Relationship Id="rId12" Type="http://schemas.openxmlformats.org/officeDocument/2006/relationships/hyperlink" Target="https://recettes.de/vanil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s://croquantfondantgourmand.com/wp-content/uploads/2020/07/financiers-aux-abricots-rotis-p1250386-r-scaled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hyperlink" Target="https://croquantfondantgourmand.com/beurre-noiset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2020-06-20T05:13:00Z</dcterms:modified>
</cp:coreProperties>
</file>