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BA90" w14:textId="30AD1EC5" w:rsidR="00A70DAE" w:rsidRDefault="007F659A">
      <w:r w:rsidRPr="008179C0">
        <w:rPr>
          <w:noProof/>
          <w:lang w:eastAsia="fr-FR"/>
        </w:rPr>
        <w:drawing>
          <wp:inline distT="0" distB="0" distL="0" distR="0" wp14:anchorId="23EADA4B" wp14:editId="03C536C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227CE" w14:textId="2C02311B" w:rsidR="000A60E6" w:rsidRDefault="000A60E6" w:rsidP="000A60E6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0A60E6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Gâteau de haricots verts au mascarpone</w:t>
      </w:r>
    </w:p>
    <w:p w14:paraId="7490229A" w14:textId="77777777" w:rsidR="000A60E6" w:rsidRDefault="000A60E6" w:rsidP="000A60E6">
      <w:pPr>
        <w:pStyle w:val="NormalWeb"/>
      </w:pPr>
      <w:r>
        <w:rPr>
          <w:noProof/>
          <w:color w:val="0000FF"/>
        </w:rPr>
        <w:drawing>
          <wp:inline distT="0" distB="0" distL="0" distR="0" wp14:anchorId="0A20C502" wp14:editId="263298D9">
            <wp:extent cx="2857500" cy="2369820"/>
            <wp:effectExtent l="0" t="0" r="0" b="0"/>
            <wp:docPr id="2" name="Image 2" descr="Gâteau de haricots verts au mascarpone P12506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haricots verts au mascarpone P12506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 w:rsidRPr="000A60E6">
        <w:rPr>
          <w:rStyle w:val="lev"/>
          <w:rFonts w:ascii="Comic Sans MS" w:hAnsi="Comic Sans MS"/>
          <w:color w:val="000000"/>
          <w:u w:val="single"/>
        </w:rPr>
        <w:t>Pour 2 ou 3 Croquants-Gourmands</w:t>
      </w:r>
    </w:p>
    <w:p w14:paraId="588C70B2" w14:textId="77777777" w:rsidR="000A60E6" w:rsidRPr="000A60E6" w:rsidRDefault="000A60E6" w:rsidP="000A60E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- 250 g de </w:t>
      </w:r>
      <w:hyperlink r:id="rId7" w:tgtFrame="_blank" w:history="1">
        <w:r w:rsidRPr="000A60E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haricots verts</w:t>
        </w:r>
      </w:hyperlink>
      <w:r w:rsidRPr="000A60E6">
        <w:rPr>
          <w:rStyle w:val="lev"/>
          <w:rFonts w:ascii="Comic Sans MS" w:hAnsi="Comic Sans MS"/>
          <w:color w:val="000000"/>
        </w:rPr>
        <w:t xml:space="preserve"> frais ou surgelés</w:t>
      </w:r>
      <w:r w:rsidRPr="000A60E6">
        <w:br/>
      </w:r>
      <w:r w:rsidRPr="000A60E6">
        <w:rPr>
          <w:rStyle w:val="lev"/>
          <w:rFonts w:ascii="Comic Sans MS" w:hAnsi="Comic Sans MS"/>
          <w:color w:val="000000"/>
        </w:rPr>
        <w:t>- 1 échalote</w:t>
      </w:r>
      <w:r w:rsidRPr="000A60E6">
        <w:br/>
      </w:r>
      <w:r w:rsidRPr="000A60E6">
        <w:rPr>
          <w:rStyle w:val="lev"/>
          <w:rFonts w:ascii="Comic Sans MS" w:hAnsi="Comic Sans MS"/>
          <w:color w:val="000000"/>
        </w:rPr>
        <w:t xml:space="preserve">- 125 g de </w:t>
      </w:r>
      <w:hyperlink r:id="rId8" w:tgtFrame="_blank" w:history="1">
        <w:r w:rsidRPr="000A60E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0A60E6">
        <w:br/>
      </w:r>
      <w:r w:rsidRPr="000A60E6">
        <w:rPr>
          <w:rStyle w:val="lev"/>
          <w:rFonts w:ascii="Comic Sans MS" w:hAnsi="Comic Sans MS"/>
          <w:color w:val="000000"/>
        </w:rPr>
        <w:t>- 2 œufs</w:t>
      </w:r>
      <w:r w:rsidRPr="000A60E6">
        <w:br/>
      </w:r>
      <w:r w:rsidRPr="000A60E6">
        <w:rPr>
          <w:rStyle w:val="lev"/>
          <w:rFonts w:ascii="Comic Sans MS" w:hAnsi="Comic Sans MS"/>
          <w:color w:val="000000"/>
        </w:rPr>
        <w:t xml:space="preserve">- 30 g de </w:t>
      </w:r>
      <w:hyperlink r:id="rId9" w:tgtFrame="_blank" w:history="1">
        <w:r w:rsidRPr="000A60E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0A60E6">
        <w:rPr>
          <w:rStyle w:val="lev"/>
          <w:rFonts w:ascii="Comic Sans MS" w:hAnsi="Comic Sans MS"/>
          <w:color w:val="000000"/>
        </w:rPr>
        <w:t xml:space="preserve"> râpé</w:t>
      </w:r>
      <w:r w:rsidRPr="000A60E6">
        <w:br/>
      </w:r>
      <w:r w:rsidRPr="000A60E6">
        <w:rPr>
          <w:rStyle w:val="lev"/>
          <w:rFonts w:ascii="Comic Sans MS" w:hAnsi="Comic Sans MS"/>
          <w:color w:val="000000"/>
        </w:rPr>
        <w:t xml:space="preserve">- 20 g de cerneaux de </w:t>
      </w:r>
      <w:hyperlink r:id="rId10" w:tgtFrame="_blank" w:history="1">
        <w:r w:rsidRPr="000A60E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Pr="000A60E6">
        <w:rPr>
          <w:rStyle w:val="lev"/>
          <w:rFonts w:ascii="Comic Sans MS" w:hAnsi="Comic Sans MS"/>
          <w:color w:val="000000"/>
        </w:rPr>
        <w:t xml:space="preserve"> + 6 pour la déco (1)</w:t>
      </w:r>
      <w:r w:rsidRPr="000A60E6">
        <w:br/>
      </w:r>
      <w:r w:rsidRPr="000A60E6">
        <w:rPr>
          <w:rStyle w:val="lev"/>
          <w:rFonts w:ascii="Comic Sans MS" w:hAnsi="Comic Sans MS"/>
          <w:color w:val="000000"/>
        </w:rPr>
        <w:t xml:space="preserve">- 2 càs de </w:t>
      </w:r>
      <w:hyperlink r:id="rId11" w:tgtFrame="_blank" w:history="1">
        <w:r w:rsidRPr="000A60E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Pr="000A60E6">
        <w:rPr>
          <w:rStyle w:val="lev"/>
          <w:rFonts w:ascii="Comic Sans MS" w:hAnsi="Comic Sans MS"/>
          <w:color w:val="000000"/>
        </w:rPr>
        <w:t xml:space="preserve"> hachée</w:t>
      </w:r>
      <w:r w:rsidRPr="000A60E6">
        <w:br/>
      </w:r>
      <w:r w:rsidRPr="000A60E6">
        <w:rPr>
          <w:rStyle w:val="lev"/>
          <w:rFonts w:ascii="Comic Sans MS" w:hAnsi="Comic Sans MS"/>
          <w:color w:val="000000"/>
        </w:rPr>
        <w:t>- huile d'olive</w:t>
      </w:r>
      <w:r w:rsidRPr="000A60E6">
        <w:br/>
      </w:r>
      <w:r w:rsidRPr="000A60E6">
        <w:rPr>
          <w:rStyle w:val="lev"/>
          <w:rFonts w:ascii="Comic Sans MS" w:hAnsi="Comic Sans MS"/>
          <w:color w:val="000000"/>
        </w:rPr>
        <w:t>- sel &amp; poivre du moulin</w:t>
      </w:r>
      <w:r w:rsidRPr="000A60E6">
        <w:br/>
      </w:r>
      <w:r w:rsidRPr="000A60E6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0A60E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 de muscade</w:t>
        </w:r>
      </w:hyperlink>
    </w:p>
    <w:p w14:paraId="1ECC3528" w14:textId="3B0FE21B" w:rsidR="000A60E6" w:rsidRDefault="000A60E6" w:rsidP="000A60E6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briochettes ou à muffins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150°C </w:t>
      </w:r>
      <w:r>
        <w:rPr>
          <w:noProof/>
          <w:color w:val="0000FF"/>
        </w:rPr>
        <w:drawing>
          <wp:inline distT="0" distB="0" distL="0" distR="0" wp14:anchorId="36B42321" wp14:editId="37B4707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omic Sans MS" w:hAnsi="Comic Sans MS"/>
        </w:rPr>
        <w:t xml:space="preserve"> </w:t>
      </w:r>
      <w:r>
        <w:br/>
      </w:r>
      <w:r>
        <w:rPr>
          <w:rFonts w:ascii="Comic Sans MS" w:hAnsi="Comic Sans MS"/>
          <w:color w:val="000000"/>
        </w:rPr>
        <w:t>Laver et équeuter les haricots s'ils sont frais.</w:t>
      </w:r>
      <w:r>
        <w:br/>
      </w:r>
      <w:r>
        <w:rPr>
          <w:rFonts w:ascii="Comic Sans MS" w:hAnsi="Comic Sans MS"/>
          <w:color w:val="000000"/>
        </w:rPr>
        <w:t>Éplucher et émincer l'échalote.</w:t>
      </w:r>
      <w:r>
        <w:br/>
      </w:r>
      <w:r>
        <w:rPr>
          <w:rFonts w:ascii="Comic Sans MS" w:hAnsi="Comic Sans MS"/>
          <w:color w:val="000000"/>
        </w:rPr>
        <w:t>La</w:t>
      </w:r>
      <w:r>
        <w:rPr>
          <w:rFonts w:ascii="Comic Sans MS" w:hAnsi="Comic Sans MS"/>
        </w:rPr>
        <w:t xml:space="preserve"> </w:t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>dans 2 càs d'huile d'olive.</w:t>
      </w:r>
      <w:r>
        <w:br/>
      </w:r>
      <w:r>
        <w:rPr>
          <w:rFonts w:ascii="Comic Sans MS" w:hAnsi="Comic Sans MS"/>
          <w:color w:val="000000"/>
        </w:rPr>
        <w:t>Faire cuire les haricots pendant 10 minutes dans de l'eau bouillante salée.</w:t>
      </w:r>
      <w:r>
        <w:br/>
      </w:r>
      <w:r>
        <w:rPr>
          <w:rFonts w:ascii="Comic Sans MS" w:hAnsi="Comic Sans MS"/>
          <w:color w:val="000000"/>
        </w:rPr>
        <w:t>Les égoutter.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Les ajouter dans la poêle avec es échalotes.</w:t>
      </w:r>
      <w:r>
        <w:rPr>
          <w:rFonts w:ascii="Comic Sans MS" w:hAnsi="Comic Sans MS"/>
          <w:color w:val="000000"/>
        </w:rPr>
        <w:br/>
        <w:t>Laisser revenir en remuant pendant 5 minutes.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Laisser refroidir.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Couper la ciboulette au couteau.</w:t>
      </w:r>
      <w:r>
        <w:rPr>
          <w:rFonts w:ascii="Comic Sans MS" w:hAnsi="Comic Sans MS"/>
          <w:color w:val="000000"/>
        </w:rPr>
        <w:br/>
        <w:t>Mettre dans la cuve du robot, les haricots, le mascarpone, les œufs,</w:t>
      </w:r>
      <w:r>
        <w:rPr>
          <w:rFonts w:ascii="Comic Sans MS" w:hAnsi="Comic Sans MS"/>
          <w:color w:val="000000"/>
        </w:rPr>
        <w:br/>
        <w:t>les cerneaux de noix, le parmesan et la ciboulette.</w:t>
      </w:r>
      <w:r>
        <w:rPr>
          <w:rFonts w:ascii="Comic Sans MS" w:hAnsi="Comic Sans MS"/>
          <w:color w:val="000000"/>
        </w:rPr>
        <w:br/>
        <w:t>Mixer en purée.</w:t>
      </w:r>
      <w:r>
        <w:rPr>
          <w:rFonts w:ascii="Comic Sans MS" w:hAnsi="Comic Sans MS"/>
          <w:color w:val="000000"/>
        </w:rPr>
        <w:br/>
        <w:t>Rectifier l'assaisonnement en sel, poivrer et râper une bonne pincée de muscade.</w:t>
      </w:r>
      <w:r>
        <w:rPr>
          <w:rFonts w:ascii="Comic Sans MS" w:hAnsi="Comic Sans MS"/>
          <w:color w:val="000000"/>
        </w:rPr>
        <w:br/>
        <w:t>Mettre un cerneau de noix dans chaque empreinte et répartir la préparation.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>Attendre quelques minutes avant de démouler délicatement.</w:t>
      </w:r>
      <w:r>
        <w:rPr>
          <w:rFonts w:ascii="Comic Sans MS" w:hAnsi="Comic Sans MS"/>
          <w:color w:val="000000"/>
        </w:rPr>
        <w:br/>
        <w:t>Servir chaud, tiède ou à température ambiante.</w:t>
      </w:r>
    </w:p>
    <w:p w14:paraId="6B22974C" w14:textId="1B2006DE" w:rsidR="000A60E6" w:rsidRPr="000A60E6" w:rsidRDefault="000A60E6" w:rsidP="000A60E6">
      <w:pPr>
        <w:rPr>
          <w:color w:val="833C0B" w:themeColor="accent2" w:themeShade="80"/>
          <w:sz w:val="36"/>
          <w:szCs w:val="36"/>
          <w:u w:val="single"/>
        </w:rPr>
      </w:pPr>
    </w:p>
    <w:sectPr w:rsidR="000A60E6" w:rsidRPr="000A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9A"/>
    <w:rsid w:val="000A60E6"/>
    <w:rsid w:val="007F659A"/>
    <w:rsid w:val="00A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EE3E"/>
  <w15:chartTrackingRefBased/>
  <w15:docId w15:val="{80916957-4E64-4480-B121-DF2F9C5B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A60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haricots-verts" TargetMode="External"/><Relationship Id="rId12" Type="http://schemas.openxmlformats.org/officeDocument/2006/relationships/hyperlink" Target="https://recettes.de/noix-de-musca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boulette" TargetMode="External"/><Relationship Id="rId5" Type="http://schemas.openxmlformats.org/officeDocument/2006/relationships/hyperlink" Target="https://croquantfondantgourmand.com/wp-content/uploads/2020/08/gateau-de-haricots-verts-au-mascarpone-p1250655-r-scaled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noi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2020-06-22T08:13:00Z</dcterms:created>
  <dcterms:modified xsi:type="dcterms:W3CDTF">2020-07-06T16:59:00Z</dcterms:modified>
</cp:coreProperties>
</file>