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94EF" w14:textId="234C61FA" w:rsidR="00870726" w:rsidRPr="00F61721" w:rsidRDefault="005B725D">
      <w:pPr>
        <w:rPr>
          <w:b/>
          <w:color w:val="943634" w:themeColor="accent2" w:themeShade="BF"/>
          <w:sz w:val="36"/>
          <w:szCs w:val="36"/>
          <w:u w:val="single"/>
        </w:rPr>
      </w:pPr>
      <w:r>
        <w:t xml:space="preserve">  </w:t>
      </w:r>
      <w:r w:rsidR="00F61721" w:rsidRPr="008179C0">
        <w:rPr>
          <w:noProof/>
          <w:lang w:eastAsia="fr-FR"/>
        </w:rPr>
        <w:drawing>
          <wp:inline distT="0" distB="0" distL="0" distR="0" wp14:anchorId="21D8019D" wp14:editId="76C29EA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61721">
        <w:rPr>
          <w:b/>
          <w:color w:val="943634" w:themeColor="accent2" w:themeShade="BF"/>
          <w:sz w:val="36"/>
          <w:szCs w:val="36"/>
          <w:u w:val="single"/>
        </w:rPr>
        <w:t>Saphirs d'aubergine</w:t>
      </w:r>
    </w:p>
    <w:p w14:paraId="0F82A0AC" w14:textId="141EAF62" w:rsidR="005B725D" w:rsidRPr="00F61721" w:rsidRDefault="005B725D" w:rsidP="005B725D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3219A5A" wp14:editId="6B2B6621">
            <wp:extent cx="2857500" cy="1895475"/>
            <wp:effectExtent l="19050" t="0" r="0" b="0"/>
            <wp:docPr id="2" name="Image 1" descr="Saphirs d'aubergine -DSC_2493_1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hirs d'aubergine -DSC_2493_106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61721">
        <w:rPr>
          <w:rStyle w:val="lev"/>
          <w:rFonts w:ascii="Comic Sans MS" w:hAnsi="Comic Sans MS"/>
          <w:color w:val="333333"/>
          <w:u w:val="single"/>
        </w:rPr>
        <w:t>Pour 4 à 6 Croquants-Gourmands</w:t>
      </w:r>
    </w:p>
    <w:p w14:paraId="215AADE5" w14:textId="09DC84FC" w:rsidR="005B725D" w:rsidRDefault="005B725D" w:rsidP="005B725D">
      <w:pPr>
        <w:pStyle w:val="NormalWeb"/>
        <w:rPr>
          <w:rStyle w:val="lev"/>
          <w:rFonts w:ascii="Comic Sans MS" w:hAnsi="Comic Sans MS"/>
          <w:color w:val="333333"/>
        </w:rPr>
      </w:pPr>
      <w:r w:rsidRPr="00F61721">
        <w:rPr>
          <w:rStyle w:val="lev"/>
          <w:rFonts w:ascii="Comic Sans MS" w:hAnsi="Comic Sans MS"/>
          <w:color w:val="333333"/>
        </w:rPr>
        <w:t>- 900 g d'aubergines</w:t>
      </w:r>
      <w:r w:rsidRPr="00F61721">
        <w:rPr>
          <w:rFonts w:ascii="Comic Sans MS" w:hAnsi="Comic Sans MS"/>
          <w:b/>
          <w:bCs/>
          <w:color w:val="333333"/>
        </w:rPr>
        <w:br/>
      </w:r>
      <w:r w:rsidRPr="00F61721">
        <w:rPr>
          <w:rStyle w:val="lev"/>
          <w:rFonts w:ascii="Comic Sans MS" w:hAnsi="Comic Sans MS"/>
          <w:color w:val="333333"/>
        </w:rPr>
        <w:t>- 250 g de fromage blanc</w:t>
      </w:r>
      <w:r w:rsidRPr="00F61721">
        <w:rPr>
          <w:rFonts w:ascii="Comic Sans MS" w:hAnsi="Comic Sans MS"/>
          <w:b/>
          <w:bCs/>
          <w:color w:val="333333"/>
        </w:rPr>
        <w:br/>
      </w:r>
      <w:r w:rsidRPr="00F61721">
        <w:rPr>
          <w:rStyle w:val="lev"/>
          <w:rFonts w:ascii="Comic Sans MS" w:hAnsi="Comic Sans MS"/>
          <w:color w:val="333333"/>
        </w:rPr>
        <w:t>- 3 œufs</w:t>
      </w:r>
      <w:r w:rsidRPr="00F61721">
        <w:rPr>
          <w:rFonts w:ascii="Comic Sans MS" w:hAnsi="Comic Sans MS"/>
          <w:b/>
          <w:bCs/>
          <w:color w:val="333333"/>
        </w:rPr>
        <w:br/>
      </w:r>
      <w:r w:rsidRPr="00F61721">
        <w:rPr>
          <w:rStyle w:val="lev"/>
          <w:rFonts w:ascii="Comic Sans MS" w:hAnsi="Comic Sans MS"/>
          <w:color w:val="333333"/>
        </w:rPr>
        <w:t>- quelques feuilles de menthe fraîche</w:t>
      </w:r>
      <w:r w:rsidRPr="00F61721">
        <w:rPr>
          <w:rFonts w:ascii="Comic Sans MS" w:hAnsi="Comic Sans MS"/>
          <w:b/>
          <w:bCs/>
          <w:color w:val="333333"/>
        </w:rPr>
        <w:br/>
      </w:r>
      <w:r w:rsidRPr="00F61721">
        <w:rPr>
          <w:rStyle w:val="lev"/>
          <w:rFonts w:ascii="Comic Sans MS" w:hAnsi="Comic Sans MS"/>
          <w:color w:val="333333"/>
        </w:rPr>
        <w:t>- huile d'olive</w:t>
      </w:r>
      <w:r w:rsidRPr="00F61721">
        <w:rPr>
          <w:rFonts w:ascii="Comic Sans MS" w:hAnsi="Comic Sans MS"/>
          <w:b/>
          <w:bCs/>
          <w:color w:val="333333"/>
        </w:rPr>
        <w:br/>
      </w:r>
      <w:r w:rsidRPr="00F61721">
        <w:rPr>
          <w:rStyle w:val="lev"/>
          <w:rFonts w:ascii="Comic Sans MS" w:hAnsi="Comic Sans MS"/>
          <w:color w:val="333333"/>
        </w:rPr>
        <w:t>- sel &amp; poivre du moulin</w:t>
      </w:r>
      <w:r w:rsidRPr="00F61721">
        <w:rPr>
          <w:rFonts w:ascii="Comic Sans MS" w:hAnsi="Comic Sans MS"/>
          <w:b/>
          <w:bCs/>
          <w:color w:val="333333"/>
        </w:rPr>
        <w:br/>
      </w:r>
      <w:r w:rsidRPr="00F61721">
        <w:rPr>
          <w:rStyle w:val="lev"/>
          <w:rFonts w:ascii="Comic Sans MS" w:hAnsi="Comic Sans MS"/>
          <w:color w:val="333333"/>
        </w:rPr>
        <w:t>- sel de Guérande aux herbes</w:t>
      </w:r>
      <w:r w:rsidRPr="00F61721">
        <w:rPr>
          <w:rFonts w:ascii="Comic Sans MS" w:hAnsi="Comic Sans MS"/>
          <w:b/>
          <w:bCs/>
          <w:color w:val="333333"/>
        </w:rPr>
        <w:br/>
      </w:r>
      <w:r w:rsidRPr="00F61721">
        <w:rPr>
          <w:rStyle w:val="lev"/>
          <w:rFonts w:ascii="Comic Sans MS" w:hAnsi="Comic Sans MS"/>
          <w:color w:val="333333"/>
        </w:rPr>
        <w:t>- sauce aux tomates fraîches</w:t>
      </w:r>
    </w:p>
    <w:p w14:paraId="6BE6603B" w14:textId="6C61C750" w:rsidR="00F61721" w:rsidRPr="00F61721" w:rsidRDefault="00F61721" w:rsidP="005B725D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F9636"/>
        </w:rPr>
        <w:t>6 Moules à muffins ou 12 empreintes saphir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175°C</w:t>
      </w:r>
      <w:r>
        <w:rPr>
          <w:rFonts w:ascii="Comic Sans MS" w:hAnsi="Comic Sans MS"/>
          <w:color w:val="993300"/>
        </w:rPr>
        <w:t xml:space="preserve"> </w:t>
      </w:r>
      <w:r>
        <w:rPr>
          <w:rFonts w:ascii="Comic Sans MS" w:hAnsi="Comic Sans MS"/>
          <w:noProof/>
          <w:color w:val="993300"/>
        </w:rPr>
        <w:drawing>
          <wp:inline distT="0" distB="0" distL="0" distR="0" wp14:anchorId="7E283E4C" wp14:editId="68EADBB9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7C358" w14:textId="5813C924" w:rsidR="005B725D" w:rsidRPr="00F61721" w:rsidRDefault="005B725D" w:rsidP="00F61721">
      <w:pPr>
        <w:pStyle w:val="NormalWeb"/>
        <w:rPr>
          <w:rFonts w:ascii="Comic Sans MS" w:hAnsi="Comic Sans MS"/>
        </w:rPr>
      </w:pPr>
      <w:r w:rsidRPr="00F61721">
        <w:rPr>
          <w:rFonts w:ascii="Comic Sans MS" w:hAnsi="Comic Sans MS"/>
          <w:color w:val="333333"/>
        </w:rPr>
        <w:t>Laver et couper les aubergines en gros tronçons.</w:t>
      </w:r>
      <w:r w:rsidRPr="00F61721">
        <w:rPr>
          <w:rFonts w:ascii="Comic Sans MS" w:hAnsi="Comic Sans MS"/>
          <w:color w:val="333333"/>
        </w:rPr>
        <w:br/>
        <w:t>Les faire cuire dans un petit filet d'huile d'olive, en remuant souvent, jusqu'à ce qu'elles deviennent tendres.</w:t>
      </w:r>
      <w:r w:rsidRPr="00F61721">
        <w:rPr>
          <w:rFonts w:ascii="Comic Sans MS" w:hAnsi="Comic Sans MS"/>
        </w:rPr>
        <w:br/>
      </w:r>
      <w:r w:rsidRPr="00F61721">
        <w:rPr>
          <w:rFonts w:ascii="Comic Sans MS" w:hAnsi="Comic Sans MS"/>
          <w:color w:val="333333"/>
        </w:rPr>
        <w:t>Les écraser grossièrement.</w:t>
      </w:r>
      <w:hyperlink r:id="rId8" w:history="1">
        <w:r w:rsidRPr="00F61721">
          <w:rPr>
            <w:rFonts w:ascii="Comic Sans MS" w:hAnsi="Comic Sans MS"/>
            <w:color w:val="333333"/>
            <w:u w:val="single"/>
          </w:rPr>
          <w:br/>
        </w:r>
      </w:hyperlink>
      <w:r w:rsidRPr="00F61721">
        <w:rPr>
          <w:rFonts w:ascii="Comic Sans MS" w:hAnsi="Comic Sans MS"/>
          <w:color w:val="333333"/>
        </w:rPr>
        <w:t>Mélanger les œufs avec le fromage blanc, les feuilles de menthe ciselées. Saler et poivrer.</w:t>
      </w:r>
      <w:hyperlink r:id="rId9" w:history="1">
        <w:r w:rsidRPr="00F61721">
          <w:rPr>
            <w:rFonts w:ascii="Comic Sans MS" w:hAnsi="Comic Sans MS"/>
            <w:color w:val="333333"/>
            <w:u w:val="single"/>
          </w:rPr>
          <w:br/>
        </w:r>
      </w:hyperlink>
      <w:r w:rsidRPr="00F61721">
        <w:rPr>
          <w:rFonts w:ascii="Comic Sans MS" w:hAnsi="Comic Sans MS"/>
          <w:color w:val="333333"/>
        </w:rPr>
        <w:t>Ajouter les dés d'aubergine et mélanger.</w:t>
      </w:r>
      <w:r w:rsidRPr="00F61721">
        <w:rPr>
          <w:rFonts w:ascii="Comic Sans MS" w:hAnsi="Comic Sans MS"/>
          <w:color w:val="333333"/>
        </w:rPr>
        <w:br/>
      </w:r>
      <w:r w:rsidRPr="00F61721">
        <w:rPr>
          <w:rStyle w:val="lev"/>
          <w:rFonts w:ascii="Comic Sans MS" w:hAnsi="Comic Sans MS"/>
          <w:b w:val="0"/>
          <w:iCs/>
          <w:color w:val="333333"/>
        </w:rPr>
        <w:t xml:space="preserve">Rectifier l'assaisonnement. </w:t>
      </w:r>
      <w:r w:rsidRPr="00F61721">
        <w:rPr>
          <w:rFonts w:ascii="Comic Sans MS" w:hAnsi="Comic Sans MS"/>
          <w:b/>
          <w:bCs/>
          <w:i/>
          <w:iCs/>
          <w:color w:val="333333"/>
        </w:rPr>
        <w:br/>
      </w:r>
      <w:r w:rsidRPr="00F61721">
        <w:rPr>
          <w:rFonts w:ascii="Comic Sans MS" w:hAnsi="Comic Sans MS"/>
          <w:color w:val="333333"/>
        </w:rPr>
        <w:t>Remplir les empreintes.</w:t>
      </w:r>
      <w:r w:rsidRPr="00F61721">
        <w:rPr>
          <w:rFonts w:ascii="Comic Sans MS" w:hAnsi="Comic Sans MS"/>
        </w:rPr>
        <w:br/>
      </w:r>
      <w:r w:rsidRPr="00F61721">
        <w:rPr>
          <w:rFonts w:ascii="Comic Sans MS" w:hAnsi="Comic Sans MS"/>
          <w:color w:val="333333"/>
        </w:rPr>
        <w:t>Laisser cuire pendant environ 25 minutes</w:t>
      </w:r>
      <w:hyperlink r:id="rId10" w:history="1">
        <w:r w:rsidRPr="00F61721">
          <w:rPr>
            <w:rFonts w:ascii="Comic Sans MS" w:hAnsi="Comic Sans MS"/>
            <w:color w:val="333333"/>
            <w:u w:val="single"/>
          </w:rPr>
          <w:br/>
        </w:r>
      </w:hyperlink>
      <w:r w:rsidRPr="00F61721">
        <w:rPr>
          <w:rFonts w:ascii="Comic Sans MS" w:hAnsi="Comic Sans MS"/>
          <w:color w:val="333333"/>
        </w:rPr>
        <w:t>Laisser tiédir 2 minutes avant de démouler les saphirs.</w:t>
      </w:r>
      <w:r w:rsidRPr="00F61721">
        <w:rPr>
          <w:rFonts w:ascii="Comic Sans MS" w:hAnsi="Comic Sans MS"/>
          <w:color w:val="333333"/>
        </w:rPr>
        <w:br/>
        <w:t>Servir accompagné de sauce tomate.</w:t>
      </w:r>
    </w:p>
    <w:sectPr w:rsidR="005B725D" w:rsidRPr="00F61721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59"/>
    <w:rsid w:val="005B725D"/>
    <w:rsid w:val="00752659"/>
    <w:rsid w:val="00870726"/>
    <w:rsid w:val="00BF05DA"/>
    <w:rsid w:val="00F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C811"/>
  <w15:docId w15:val="{29325941-CCF7-47AA-87EC-418DEE4D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725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725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B7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1-semaine-du-1-au-6/Saphirs-d-aubergine/Saphirs-d-aubergine--DSC_2468_1062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Aout-2011/1-semaine-du-1-au-6/Saphirs-d-aubergine/Saphirs-d-aubergine--DSC_2473_10634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nnee-2011/Aout-2011/1-semaine-du-1-au-6/Saphirs-d-aubergine/Saphirs-d-aubergine--DSC_2467_1062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2015-01-25T18:18:00Z</dcterms:created>
  <dcterms:modified xsi:type="dcterms:W3CDTF">2020-08-03T08:15:00Z</dcterms:modified>
</cp:coreProperties>
</file>