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06B0" w14:textId="3FD0EC87" w:rsidR="003131E2" w:rsidRDefault="005466C7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4204F62" wp14:editId="16924E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493" w:rsidRPr="000E3493">
        <w:rPr>
          <w:b/>
          <w:bCs/>
          <w:color w:val="833C0B" w:themeColor="accent2" w:themeShade="80"/>
          <w:sz w:val="40"/>
          <w:szCs w:val="40"/>
          <w:u w:val="single"/>
        </w:rPr>
        <w:t>Tarte aux pommes fossiles</w:t>
      </w:r>
    </w:p>
    <w:p w14:paraId="2110ADC4" w14:textId="77777777" w:rsidR="000E3493" w:rsidRPr="000E3493" w:rsidRDefault="000E3493" w:rsidP="000E3493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42461DEE" wp14:editId="16F709B5">
            <wp:extent cx="2857500" cy="1866900"/>
            <wp:effectExtent l="0" t="0" r="0" b="0"/>
            <wp:docPr id="2" name="Image 2" descr="Tarte aux pommes fossiles P12703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x pommes fossiles P12703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E349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4485D7A6" w14:textId="508B4C5C" w:rsidR="000E3493" w:rsidRPr="000E3493" w:rsidRDefault="000E3493" w:rsidP="000E3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E34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0E349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195 g de farine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55 g de sucre en poudre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20 g de </w:t>
      </w:r>
      <w:hyperlink r:id="rId7" w:tgtFrame="_blank" w:history="1">
        <w:r w:rsidRPr="000E349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90 g de beurre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œuf</w:t>
      </w:r>
    </w:p>
    <w:p w14:paraId="5DAEE361" w14:textId="77777777" w:rsidR="000E3493" w:rsidRPr="000E3493" w:rsidRDefault="000E3493" w:rsidP="000E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9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carré à tarte de 24 cm de côté </w:t>
      </w:r>
    </w:p>
    <w:p w14:paraId="0F53CF27" w14:textId="31709381" w:rsidR="000E3493" w:rsidRPr="000E3493" w:rsidRDefault="000E3493" w:rsidP="000E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4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préparer la pâte, suivez la recette de la</w:t>
      </w:r>
      <w:r w:rsidRPr="000E34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8" w:tgtFrame="_blank" w:history="1">
        <w:r w:rsidRPr="000E349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 Kayser à la noisette</w:t>
        </w:r>
      </w:hyperlink>
      <w:r w:rsidRPr="000E34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et foncer le cadre posé sur une plaque.</w:t>
      </w:r>
      <w:r w:rsidRPr="000E34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réserver au frais.</w:t>
      </w:r>
    </w:p>
    <w:p w14:paraId="0E520D04" w14:textId="5730C7DD" w:rsidR="000E3493" w:rsidRPr="000E3493" w:rsidRDefault="000E3493" w:rsidP="000E34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E349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9" w:tgtFrame="_blank" w:history="1">
        <w:r w:rsidRPr="000E349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farine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 g de </w:t>
      </w:r>
      <w:hyperlink r:id="rId10" w:tgtFrame="_blank" w:history="1">
        <w:r w:rsidRPr="000E349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+ 2 càs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000000"/>
        </w:rPr>
        <w:t>pour la finition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- 230 g de lait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1" w:tgtFrame="_blank" w:history="1">
        <w:r w:rsidRPr="000E349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0E34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7CCA1C7B" w14:textId="158FD397" w:rsidR="000E3493" w:rsidRDefault="000E3493" w:rsidP="000E34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0E349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de 29 cm x 20,5</w:t>
      </w:r>
      <w:r w:rsidRPr="000E34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349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0E3493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7CC6BD6" wp14:editId="48519F4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134F" w14:textId="4C7D015D" w:rsidR="00E72C1A" w:rsidRPr="000E3493" w:rsidRDefault="00E72C1A" w:rsidP="000E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lastRenderedPageBreak/>
        <w:t>Faire fondre le beurre</w:t>
      </w:r>
      <w:r>
        <w:rPr>
          <w:rFonts w:ascii="Comic Sans MS" w:hAnsi="Comic Sans MS"/>
          <w:color w:val="000000"/>
        </w:rPr>
        <w:br/>
        <w:t>Mettre dans le bol du mixeur les œufs, le beurre tiède, la farine, le sucre, le lait et la cannelle.</w:t>
      </w:r>
      <w:r>
        <w:rPr>
          <w:rFonts w:ascii="Comic Sans MS" w:hAnsi="Comic Sans MS"/>
          <w:color w:val="000000"/>
        </w:rPr>
        <w:br/>
        <w:t>Mixer rapidement pour obtenir une crème lisse.</w:t>
      </w:r>
      <w:r>
        <w:rPr>
          <w:rFonts w:ascii="Comic Sans MS" w:hAnsi="Comic Sans MS"/>
          <w:color w:val="000000"/>
        </w:rPr>
        <w:br/>
        <w:t>Couper les pommes en deux. Les peler et les épépiner.</w:t>
      </w:r>
      <w:r>
        <w:rPr>
          <w:rFonts w:ascii="Comic Sans MS" w:hAnsi="Comic Sans MS"/>
          <w:color w:val="000000"/>
        </w:rPr>
        <w:br/>
        <w:t>Trancher chaque moitié en tranches fines sans les étaler.</w:t>
      </w:r>
      <w:r>
        <w:rPr>
          <w:rFonts w:ascii="Comic Sans MS" w:hAnsi="Comic Sans MS"/>
          <w:color w:val="000000"/>
        </w:rPr>
        <w:br/>
        <w:t>Déposer harmonieusement les demi-pommes sur le fond de tarte.</w:t>
      </w:r>
      <w:r>
        <w:rPr>
          <w:rFonts w:ascii="Comic Sans MS" w:hAnsi="Comic Sans MS"/>
          <w:color w:val="000000"/>
        </w:rPr>
        <w:br/>
        <w:t>Couvrir avec la crème.</w:t>
      </w:r>
      <w:r>
        <w:rPr>
          <w:rFonts w:ascii="Comic Sans MS" w:hAnsi="Comic Sans MS"/>
          <w:color w:val="000000"/>
        </w:rPr>
        <w:br/>
        <w:t>Saupoudrer avec la cassonade réservée.</w:t>
      </w:r>
      <w:r>
        <w:rPr>
          <w:rFonts w:ascii="Comic Sans MS" w:hAnsi="Comic Sans MS"/>
          <w:color w:val="000000"/>
        </w:rPr>
        <w:br/>
        <w:t>Enfourner pour 30 minutes.</w:t>
      </w:r>
      <w:r w:rsidR="005C2007">
        <w:rPr>
          <w:rFonts w:ascii="Comic Sans MS" w:hAnsi="Comic Sans MS"/>
          <w:color w:val="000000"/>
        </w:rPr>
        <w:br/>
      </w:r>
      <w:r w:rsidR="005C2007">
        <w:rPr>
          <w:rFonts w:ascii="Comic Sans MS" w:hAnsi="Comic Sans MS"/>
          <w:color w:val="000000"/>
        </w:rPr>
        <w:t>Démouler délicatement sur une grille.</w:t>
      </w:r>
    </w:p>
    <w:p w14:paraId="4D0EC0D9" w14:textId="70B38634" w:rsidR="000E3493" w:rsidRDefault="000E3493" w:rsidP="000E3493"/>
    <w:sectPr w:rsidR="000E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7"/>
    <w:rsid w:val="000E3493"/>
    <w:rsid w:val="003131E2"/>
    <w:rsid w:val="005466C7"/>
    <w:rsid w:val="005C2007"/>
    <w:rsid w:val="00E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1D81"/>
  <w15:chartTrackingRefBased/>
  <w15:docId w15:val="{B5FCE238-0351-4A63-84B2-4BA8817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493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E3493"/>
    <w:rPr>
      <w:b/>
      <w:bCs/>
    </w:rPr>
  </w:style>
  <w:style w:type="character" w:styleId="Accentuation">
    <w:name w:val="Emphasis"/>
    <w:basedOn w:val="Policepardfaut"/>
    <w:uiPriority w:val="20"/>
    <w:qFormat/>
    <w:rsid w:val="00E72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sablee-kayser-a-lamand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s://croquantfondantgourmand.com/wp-content/uploads/2020/11/tarte-aux-pommes-fossiles-p1270316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sson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2020-10-02T16:41:00Z</dcterms:created>
  <dcterms:modified xsi:type="dcterms:W3CDTF">2020-10-22T14:46:00Z</dcterms:modified>
</cp:coreProperties>
</file>