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BE16" w14:textId="77777777" w:rsidR="005E15EA" w:rsidRDefault="00FB6D34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788" w14:textId="27092E08" w:rsidR="00AE7FA3" w:rsidRDefault="005E15EA" w:rsidP="005E15EA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5E15E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provençale aux deux fromages</w:t>
      </w:r>
    </w:p>
    <w:p w14:paraId="2637C273" w14:textId="23EC996D" w:rsidR="005E15EA" w:rsidRDefault="005E15EA" w:rsidP="005E15E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CE2B22" wp14:editId="5A596967">
            <wp:extent cx="2857500" cy="2141220"/>
            <wp:effectExtent l="0" t="0" r="0" b="0"/>
            <wp:docPr id="2" name="Image 2" descr="Tarte provençale aux deux fromages P102061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provençale aux deux fromages P102061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DC315F7" w14:textId="0923FCF7" w:rsidR="00EC16DB" w:rsidRPr="00EC16DB" w:rsidRDefault="00EC16DB" w:rsidP="00EC16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16D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7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sel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</w:p>
    <w:p w14:paraId="502E7B32" w14:textId="77777777" w:rsidR="00EC16DB" w:rsidRPr="00EC16DB" w:rsidRDefault="00EC16DB" w:rsidP="00EC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6D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 Ø</w:t>
      </w:r>
    </w:p>
    <w:p w14:paraId="22391E88" w14:textId="54A2122A" w:rsidR="00EC16DB" w:rsidRPr="00EC16DB" w:rsidRDefault="00EC16DB" w:rsidP="00EC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6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avec les ingrédients donnés suivant la </w:t>
      </w:r>
      <w:hyperlink r:id="rId8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EC16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C16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Foncer le cercle, piquer la pâte, couvrir et mettre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r w:rsidRPr="00EC16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 frais</w:t>
      </w:r>
      <w:r w:rsidR="000273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FE3AB54" w14:textId="689FB696" w:rsidR="00EC16DB" w:rsidRDefault="00EC16DB" w:rsidP="00EC16DB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C16D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9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poivrons</w:t>
        </w:r>
      </w:hyperlink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- 700 g d'</w:t>
      </w:r>
      <w:hyperlink r:id="rId10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bufflonne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12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</w:t>
        </w:r>
      </w:hyperlink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mélange italien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3" w:tgtFrame="_blank" w:history="1">
        <w:r w:rsidRPr="00EC16D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0273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027361">
        <w:rPr>
          <w:rStyle w:val="lev"/>
          <w:rFonts w:ascii="Comic Sans MS" w:hAnsi="Comic Sans MS"/>
          <w:color w:val="000000"/>
        </w:rPr>
        <w:t>- 1 càs d'origan séché</w:t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EC16D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C16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C16DB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C9C9762" wp14:editId="3E683DA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96D2" w14:textId="612FBEEE" w:rsidR="00027361" w:rsidRPr="00EC16DB" w:rsidRDefault="00027361" w:rsidP="00EC16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27361">
        <w:rPr>
          <w:rFonts w:ascii="Comic Sans MS" w:hAnsi="Comic Sans MS"/>
          <w:sz w:val="24"/>
          <w:szCs w:val="24"/>
        </w:rPr>
        <w:t>Laver, épépiner et couper les poivrons en dés.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Laver et couper les aubergines en dés.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Éplucher et émincer la gousse d'ail dégermée.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Laisser les poivrons s'attendrir dans un filet d'huile chaude.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Ajouter les aubergines et l'ail et laisser cuire en remuant de temps en temps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jusqu'à ce que les aubergines soient tendres mais sans s'écraser.</w:t>
      </w:r>
      <w:r w:rsidRPr="00027361">
        <w:rPr>
          <w:sz w:val="24"/>
          <w:szCs w:val="24"/>
        </w:rPr>
        <w:br/>
      </w:r>
      <w:r w:rsidRPr="00027361">
        <w:rPr>
          <w:rFonts w:ascii="Comic Sans MS" w:hAnsi="Comic Sans MS"/>
          <w:sz w:val="24"/>
          <w:szCs w:val="24"/>
        </w:rPr>
        <w:t>Saler, poivrer et laisser refroidir.</w:t>
      </w:r>
      <w:r w:rsidRPr="00027361">
        <w:rPr>
          <w:rFonts w:ascii="Comic Sans MS" w:hAnsi="Comic Sans MS"/>
          <w:sz w:val="24"/>
          <w:szCs w:val="24"/>
        </w:rPr>
        <w:br/>
        <w:t>Mélanger au fouet la crème avec les œufs, les épices, du sel et du poivre.</w:t>
      </w:r>
      <w:r w:rsidRPr="00027361">
        <w:rPr>
          <w:rFonts w:ascii="Comic Sans MS" w:hAnsi="Comic Sans MS"/>
          <w:sz w:val="24"/>
          <w:szCs w:val="24"/>
        </w:rPr>
        <w:br/>
        <w:t>Verser la garniture de légumes sur le fond de tarte.</w:t>
      </w:r>
      <w:r w:rsidRPr="00027361">
        <w:rPr>
          <w:rFonts w:ascii="Comic Sans MS" w:hAnsi="Comic Sans MS"/>
          <w:sz w:val="24"/>
          <w:szCs w:val="24"/>
        </w:rPr>
        <w:br/>
        <w:t>Garnir de rondelles de mozzarella.</w:t>
      </w:r>
      <w:r w:rsidRPr="00027361">
        <w:rPr>
          <w:rFonts w:ascii="Comic Sans MS" w:hAnsi="Comic Sans MS"/>
          <w:sz w:val="24"/>
          <w:szCs w:val="24"/>
        </w:rPr>
        <w:br/>
        <w:t>Napper de la crème.</w:t>
      </w:r>
      <w:r w:rsidRPr="00027361">
        <w:rPr>
          <w:rFonts w:ascii="Comic Sans MS" w:hAnsi="Comic Sans MS"/>
          <w:sz w:val="24"/>
          <w:szCs w:val="24"/>
        </w:rPr>
        <w:br/>
        <w:t>Parsemer de parmesan et d'origan.</w:t>
      </w:r>
      <w:r w:rsidRPr="00027361">
        <w:rPr>
          <w:rFonts w:ascii="Comic Sans MS" w:hAnsi="Comic Sans MS"/>
          <w:sz w:val="24"/>
          <w:szCs w:val="24"/>
        </w:rPr>
        <w:br/>
        <w:t>Enfourner pour 50 minutes.</w:t>
      </w:r>
      <w:r w:rsidRPr="00027361">
        <w:rPr>
          <w:rFonts w:ascii="Comic Sans MS" w:hAnsi="Comic Sans MS"/>
          <w:sz w:val="24"/>
          <w:szCs w:val="24"/>
        </w:rPr>
        <w:br/>
        <w:t>Décercler sur le plat de service.</w:t>
      </w:r>
      <w:r w:rsidRPr="00027361">
        <w:rPr>
          <w:rFonts w:ascii="Comic Sans MS" w:hAnsi="Comic Sans MS"/>
          <w:sz w:val="24"/>
          <w:szCs w:val="24"/>
        </w:rPr>
        <w:br/>
        <w:t>Servir tiède avec une salade.</w:t>
      </w:r>
    </w:p>
    <w:p w14:paraId="6C308649" w14:textId="77777777" w:rsidR="00EC16DB" w:rsidRPr="00EC16DB" w:rsidRDefault="00EC16DB" w:rsidP="00EC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6D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6C6A185" w14:textId="77777777" w:rsidR="005E15EA" w:rsidRDefault="005E15EA" w:rsidP="005E15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</w:p>
    <w:p w14:paraId="50CAD046" w14:textId="77777777" w:rsidR="005E15EA" w:rsidRPr="005E15EA" w:rsidRDefault="005E15EA" w:rsidP="005E15EA">
      <w:pPr>
        <w:rPr>
          <w:color w:val="833C0B" w:themeColor="accent2" w:themeShade="80"/>
          <w:sz w:val="32"/>
          <w:szCs w:val="32"/>
        </w:rPr>
      </w:pPr>
    </w:p>
    <w:sectPr w:rsidR="005E15EA" w:rsidRPr="005E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27361"/>
    <w:rsid w:val="005E15EA"/>
    <w:rsid w:val="00996868"/>
    <w:rsid w:val="00AE7FA3"/>
    <w:rsid w:val="00EC16DB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epi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1/09/tarte-provencale-aux-deux-fromages-p1020614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aubergi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vrons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2021-08-15T15:25:00Z</dcterms:modified>
</cp:coreProperties>
</file>