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C0788" w14:textId="352D4984" w:rsidR="00AE7FA3" w:rsidRDefault="00FB6D34">
      <w:r w:rsidRPr="008179C0">
        <w:rPr>
          <w:noProof/>
          <w:lang w:eastAsia="fr-FR"/>
        </w:rPr>
        <w:drawing>
          <wp:inline distT="0" distB="0" distL="0" distR="0" wp14:anchorId="5A36A316" wp14:editId="7D1B594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0CBB" w:rsidRPr="00C70CBB">
        <w:t xml:space="preserve"> </w:t>
      </w:r>
      <w:r w:rsidR="00C70CBB" w:rsidRPr="00C70CBB">
        <w:rPr>
          <w:b/>
          <w:bCs/>
          <w:color w:val="833C0B" w:themeColor="accent2" w:themeShade="80"/>
          <w:sz w:val="32"/>
          <w:szCs w:val="32"/>
          <w:u w:val="single"/>
        </w:rPr>
        <w:t>Souris d'agneau confites au four</w:t>
      </w:r>
      <w:r w:rsidR="00C70CBB" w:rsidRPr="00C70CBB">
        <w:t xml:space="preserve">  </w:t>
      </w:r>
    </w:p>
    <w:p w14:paraId="256A21A0" w14:textId="6C3B5440" w:rsidR="00C70CBB" w:rsidRDefault="00C70CB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57F7BDA8" wp14:editId="5633BB68">
            <wp:extent cx="2857500" cy="1645920"/>
            <wp:effectExtent l="0" t="0" r="0" b="0"/>
            <wp:docPr id="2" name="Image 2" descr="Souris d'agneau confites au four P1030143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ouris d'agneau confites au four P1030143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2 ou 4 Croquants-Gourmands</w:t>
      </w:r>
    </w:p>
    <w:p w14:paraId="7FD224E2" w14:textId="77777777" w:rsidR="00CC0C16" w:rsidRDefault="00CC0C16" w:rsidP="00CC0C16">
      <w:pPr>
        <w:pStyle w:val="NormalWeb"/>
      </w:pPr>
      <w:r>
        <w:rPr>
          <w:rStyle w:val="lev"/>
          <w:rFonts w:ascii="Comic Sans MS" w:hAnsi="Comic Sans MS"/>
          <w:color w:val="000000"/>
        </w:rPr>
        <w:t xml:space="preserve">- </w:t>
      </w:r>
      <w:r w:rsidRPr="00CC0C16">
        <w:rPr>
          <w:rStyle w:val="lev"/>
          <w:rFonts w:ascii="Comic Sans MS" w:hAnsi="Comic Sans MS"/>
          <w:color w:val="000000"/>
        </w:rPr>
        <w:t xml:space="preserve">2 </w:t>
      </w:r>
      <w:hyperlink r:id="rId7" w:tgtFrame="_blank" w:history="1">
        <w:r w:rsidRPr="00CC0C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souris d'agneau</w:t>
        </w:r>
      </w:hyperlink>
      <w:r w:rsidRPr="00CC0C16">
        <w:rPr>
          <w:rStyle w:val="lev"/>
          <w:rFonts w:ascii="Comic Sans MS" w:hAnsi="Comic Sans MS"/>
          <w:color w:val="000000"/>
        </w:rPr>
        <w:t xml:space="preserve"> (pour 2 ou pour 4 suivant leur grosseur)</w:t>
      </w:r>
      <w:r w:rsidRPr="00CC0C16">
        <w:br/>
      </w:r>
      <w:r w:rsidRPr="00CC0C16">
        <w:rPr>
          <w:rStyle w:val="lev"/>
          <w:rFonts w:ascii="Comic Sans MS" w:hAnsi="Comic Sans MS"/>
          <w:color w:val="000000"/>
        </w:rPr>
        <w:t>- Thym</w:t>
      </w:r>
      <w:r w:rsidRPr="00CC0C16">
        <w:br/>
      </w:r>
      <w:r w:rsidRPr="00CC0C16">
        <w:rPr>
          <w:rStyle w:val="lev"/>
          <w:rFonts w:ascii="Comic Sans MS" w:hAnsi="Comic Sans MS"/>
          <w:color w:val="000000"/>
        </w:rPr>
        <w:t>- romarin</w:t>
      </w:r>
      <w:r w:rsidRPr="00CC0C16">
        <w:br/>
      </w:r>
      <w:r w:rsidRPr="00CC0C16">
        <w:rPr>
          <w:rStyle w:val="lev"/>
          <w:rFonts w:ascii="Comic Sans MS" w:hAnsi="Comic Sans MS"/>
          <w:color w:val="000000"/>
        </w:rPr>
        <w:t>- origan (séché pour moi)</w:t>
      </w:r>
      <w:r w:rsidRPr="00CC0C16">
        <w:br/>
      </w:r>
      <w:r w:rsidRPr="00CC0C16">
        <w:rPr>
          <w:rStyle w:val="lev"/>
          <w:rFonts w:ascii="Comic Sans MS" w:hAnsi="Comic Sans MS"/>
          <w:color w:val="000000"/>
        </w:rPr>
        <w:t xml:space="preserve">- 4 </w:t>
      </w:r>
      <w:hyperlink r:id="rId8" w:tgtFrame="_blank" w:history="1">
        <w:r w:rsidRPr="00CC0C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échalotes</w:t>
        </w:r>
      </w:hyperlink>
      <w:r w:rsidRPr="00CC0C16">
        <w:br/>
      </w:r>
      <w:r w:rsidRPr="00CC0C16">
        <w:rPr>
          <w:rStyle w:val="lev"/>
          <w:rFonts w:ascii="Comic Sans MS" w:hAnsi="Comic Sans MS"/>
          <w:color w:val="000000"/>
        </w:rPr>
        <w:t xml:space="preserve">- 50 ml de </w:t>
      </w:r>
      <w:hyperlink r:id="rId9" w:tgtFrame="_blank" w:history="1">
        <w:r w:rsidRPr="00CC0C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Noilly Prat</w:t>
        </w:r>
      </w:hyperlink>
      <w:r w:rsidRPr="00CC0C16">
        <w:rPr>
          <w:rStyle w:val="lev"/>
          <w:rFonts w:ascii="Comic Sans MS" w:hAnsi="Comic Sans MS"/>
          <w:color w:val="000000"/>
        </w:rPr>
        <w:t xml:space="preserve"> ou vin blanc sec</w:t>
      </w:r>
      <w:r w:rsidRPr="00CC0C16">
        <w:br/>
      </w:r>
      <w:r w:rsidRPr="00CC0C16">
        <w:rPr>
          <w:rStyle w:val="lev"/>
          <w:rFonts w:ascii="Comic Sans MS" w:hAnsi="Comic Sans MS"/>
          <w:color w:val="000000"/>
        </w:rPr>
        <w:t>- 100 ml d'eau</w:t>
      </w:r>
      <w:r w:rsidRPr="00CC0C16">
        <w:br/>
      </w:r>
      <w:r w:rsidRPr="00CC0C16">
        <w:rPr>
          <w:rStyle w:val="lev"/>
          <w:rFonts w:ascii="Comic Sans MS" w:hAnsi="Comic Sans MS"/>
          <w:color w:val="000000"/>
        </w:rPr>
        <w:t>- 1 tablette de jus de rôti</w:t>
      </w:r>
      <w:r w:rsidRPr="00CC0C16">
        <w:br/>
      </w:r>
      <w:r w:rsidRPr="00CC0C16">
        <w:rPr>
          <w:rStyle w:val="lev"/>
          <w:rFonts w:ascii="Comic Sans MS" w:hAnsi="Comic Sans MS"/>
          <w:color w:val="000000"/>
        </w:rPr>
        <w:t xml:space="preserve">- ½ </w:t>
      </w:r>
      <w:hyperlink r:id="rId10" w:tgtFrame="_blank" w:history="1">
        <w:r w:rsidRPr="00CC0C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</w:t>
        </w:r>
      </w:hyperlink>
      <w:r w:rsidRPr="00CC0C16">
        <w:rPr>
          <w:rStyle w:val="lev"/>
          <w:rFonts w:ascii="Comic Sans MS" w:hAnsi="Comic Sans MS"/>
          <w:color w:val="000000"/>
        </w:rPr>
        <w:t xml:space="preserve"> jaune</w:t>
      </w:r>
      <w:r w:rsidRPr="00CC0C16">
        <w:br/>
      </w:r>
      <w:r w:rsidRPr="00CC0C16">
        <w:rPr>
          <w:rStyle w:val="lev"/>
          <w:rFonts w:ascii="Comic Sans MS" w:hAnsi="Comic Sans MS"/>
          <w:color w:val="000000"/>
        </w:rPr>
        <w:t xml:space="preserve">- 1 </w:t>
      </w:r>
      <w:hyperlink r:id="rId11" w:tgtFrame="_blank" w:history="1">
        <w:r w:rsidRPr="00CC0C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CC0C16">
        <w:br/>
      </w:r>
      <w:r w:rsidRPr="00CC0C16">
        <w:rPr>
          <w:rStyle w:val="lev"/>
          <w:rFonts w:ascii="Comic Sans MS" w:hAnsi="Comic Sans MS"/>
          <w:color w:val="000000"/>
        </w:rPr>
        <w:t xml:space="preserve">- 3 cm de </w:t>
      </w:r>
      <w:hyperlink r:id="rId12" w:tgtFrame="_blank" w:history="1">
        <w:r w:rsidRPr="00CC0C16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gingembre</w:t>
        </w:r>
      </w:hyperlink>
      <w:r w:rsidRPr="00CC0C16">
        <w:br/>
      </w:r>
      <w:r w:rsidRPr="00CC0C16">
        <w:rPr>
          <w:rStyle w:val="lev"/>
          <w:rFonts w:ascii="Comic Sans MS" w:hAnsi="Comic Sans MS"/>
          <w:color w:val="000000"/>
        </w:rPr>
        <w:t>- 4 gousses d'ail</w:t>
      </w:r>
      <w:r w:rsidRPr="00CC0C16"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</w:p>
    <w:p w14:paraId="3BDE01BD" w14:textId="77777777" w:rsidR="00CC0C16" w:rsidRDefault="00CC0C16" w:rsidP="00CC0C16">
      <w:pPr>
        <w:pStyle w:val="NormalWeb"/>
      </w:pPr>
      <w:r>
        <w:rPr>
          <w:rStyle w:val="lev"/>
          <w:rFonts w:ascii="Comic Sans MS" w:hAnsi="Comic Sans MS"/>
          <w:color w:val="BF9636"/>
        </w:rPr>
        <w:t>1 cocotte avec couvercle passant au four</w:t>
      </w:r>
    </w:p>
    <w:p w14:paraId="5A7E2311" w14:textId="77777777" w:rsidR="00CC0C16" w:rsidRDefault="00CC0C16" w:rsidP="00CC0C16">
      <w:pPr>
        <w:pStyle w:val="NormalWeb"/>
      </w:pPr>
      <w:r>
        <w:rPr>
          <w:rStyle w:val="lev"/>
          <w:rFonts w:ascii="Comic Sans MS" w:hAnsi="Comic Sans MS"/>
          <w:color w:val="993300"/>
        </w:rPr>
        <w:t>Préchauffage du four à 160°C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5AC8DAC8" wp14:editId="667E2097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D97777" w14:textId="6BF1FE76" w:rsidR="00CC0C16" w:rsidRDefault="00CC0C16" w:rsidP="00CC0C16">
      <w:pPr>
        <w:pStyle w:val="NormalWeb"/>
      </w:pPr>
      <w:r>
        <w:rPr>
          <w:rFonts w:ascii="Comic Sans MS" w:hAnsi="Comic Sans MS"/>
          <w:color w:val="000000"/>
        </w:rPr>
        <w:t>Badigeonner au pinceau les souris d'agneau avec de l'huile d'olive.</w:t>
      </w:r>
      <w:r>
        <w:br/>
      </w:r>
      <w:r>
        <w:rPr>
          <w:rFonts w:ascii="Comic Sans MS" w:hAnsi="Comic Sans MS"/>
          <w:color w:val="000000"/>
        </w:rPr>
        <w:t>Saler, poivrer et effeuiller les herbes sur toute la surface.</w:t>
      </w:r>
      <w:r>
        <w:br/>
      </w:r>
      <w:r>
        <w:rPr>
          <w:rFonts w:ascii="Comic Sans MS" w:hAnsi="Comic Sans MS"/>
          <w:color w:val="000000"/>
        </w:rPr>
        <w:t>Laisser mariner pendant au moins 30 minutes.</w:t>
      </w:r>
      <w:r>
        <w:br/>
      </w:r>
      <w:r>
        <w:rPr>
          <w:rFonts w:ascii="Comic Sans MS" w:hAnsi="Comic Sans MS"/>
          <w:color w:val="000000"/>
        </w:rPr>
        <w:t>Peler les échalotes</w:t>
      </w:r>
      <w:r>
        <w:br/>
      </w:r>
      <w:r>
        <w:rPr>
          <w:rFonts w:ascii="Comic Sans MS" w:hAnsi="Comic Sans MS"/>
          <w:color w:val="000000"/>
        </w:rPr>
        <w:t>Peler la tomate et la couper en tranches épaisses.</w:t>
      </w:r>
      <w:r>
        <w:br/>
      </w:r>
      <w:r>
        <w:rPr>
          <w:rFonts w:ascii="Comic Sans MS" w:hAnsi="Comic Sans MS"/>
          <w:color w:val="000000"/>
        </w:rPr>
        <w:t>Couper le ½ citron en 4.</w:t>
      </w:r>
      <w:r>
        <w:br/>
      </w:r>
      <w:r>
        <w:rPr>
          <w:rFonts w:ascii="Comic Sans MS" w:hAnsi="Comic Sans MS"/>
          <w:color w:val="000000"/>
        </w:rPr>
        <w:t>Éplucher le gingembre et diluer la tablette de jus de rôti dans l'eau.</w:t>
      </w:r>
      <w:r>
        <w:br/>
      </w:r>
      <w:r>
        <w:rPr>
          <w:rFonts w:ascii="Comic Sans MS" w:hAnsi="Comic Sans MS"/>
          <w:color w:val="000000"/>
        </w:rPr>
        <w:lastRenderedPageBreak/>
        <w:t>Faire dorer la viande sur toutes les faces dans la cocotte chaude avec les échalotes.</w:t>
      </w:r>
      <w:r>
        <w:br/>
      </w:r>
      <w:r>
        <w:rPr>
          <w:rFonts w:ascii="Comic Sans MS" w:hAnsi="Comic Sans MS"/>
          <w:color w:val="000000"/>
        </w:rPr>
        <w:t>Mouiller avec le vin et ajouter l'eau.</w:t>
      </w:r>
      <w:r>
        <w:br/>
      </w:r>
      <w:r>
        <w:rPr>
          <w:rFonts w:ascii="Comic Sans MS" w:hAnsi="Comic Sans MS"/>
          <w:color w:val="000000"/>
        </w:rPr>
        <w:t>Répartir autour de la viande les tranches de tomate, les morceaux de citron, le gingembre,</w:t>
      </w:r>
      <w:r>
        <w:t xml:space="preserve"> </w:t>
      </w:r>
      <w:r>
        <w:rPr>
          <w:rFonts w:ascii="Comic Sans MS" w:hAnsi="Comic Sans MS"/>
          <w:color w:val="000000"/>
        </w:rPr>
        <w:t>des brindilles de thym et de romarin.</w:t>
      </w:r>
      <w:r>
        <w:br/>
      </w:r>
      <w:r>
        <w:rPr>
          <w:rFonts w:ascii="Comic Sans MS" w:hAnsi="Comic Sans MS"/>
          <w:color w:val="000000"/>
        </w:rPr>
        <w:t>Porter à ébullition, puis couvrir la cocotte et la glisser dans le four chaud.</w:t>
      </w:r>
      <w:r>
        <w:br/>
      </w:r>
      <w:r>
        <w:rPr>
          <w:rFonts w:ascii="Comic Sans MS" w:hAnsi="Comic Sans MS"/>
          <w:color w:val="000000"/>
        </w:rPr>
        <w:t>Au bout d'une heure, ajouter les gousses d'ail non épluchées, et arroser la viande.</w:t>
      </w:r>
      <w:r>
        <w:br/>
      </w:r>
      <w:r>
        <w:rPr>
          <w:rFonts w:ascii="Comic Sans MS" w:hAnsi="Comic Sans MS"/>
          <w:color w:val="000000"/>
        </w:rPr>
        <w:t>Laisser encore cuire de 1 heure à 1 heure 30 suivant la grosseur des souris.</w:t>
      </w:r>
      <w:r>
        <w:br/>
      </w:r>
      <w:r>
        <w:rPr>
          <w:rFonts w:ascii="Comic Sans MS" w:hAnsi="Comic Sans MS"/>
          <w:color w:val="000000"/>
        </w:rPr>
        <w:t>Arroser la viande régulièrement et vérifier la cuisson et l'assaisonnement.</w:t>
      </w:r>
      <w:r>
        <w:br/>
      </w:r>
      <w:r>
        <w:rPr>
          <w:rFonts w:ascii="Comic Sans MS" w:hAnsi="Comic Sans MS"/>
          <w:color w:val="000000"/>
        </w:rPr>
        <w:t>Servir la viande dans des assiettes chaudes, l'entourer des légumes confits et arroser du jus de cuisson.</w:t>
      </w:r>
    </w:p>
    <w:p w14:paraId="3B1C1F33" w14:textId="77777777" w:rsidR="00C70CBB" w:rsidRDefault="00C70CBB"/>
    <w:sectPr w:rsidR="00C70C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34"/>
    <w:rsid w:val="00996868"/>
    <w:rsid w:val="00AE7FA3"/>
    <w:rsid w:val="00C70CBB"/>
    <w:rsid w:val="00CC0C16"/>
    <w:rsid w:val="00FB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A6DE5"/>
  <w15:chartTrackingRefBased/>
  <w15:docId w15:val="{7EF63B08-536E-4483-AA80-446CF84CD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70C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C0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C0C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echalote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souris-d-agneau" TargetMode="External"/><Relationship Id="rId12" Type="http://schemas.openxmlformats.org/officeDocument/2006/relationships/hyperlink" Target="https://recettes.de/gingembr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tomates" TargetMode="External"/><Relationship Id="rId5" Type="http://schemas.openxmlformats.org/officeDocument/2006/relationships/hyperlink" Target="https://croquantfondantgourmand.com/wp-content/uploads/2090/10/souris-dagneau-confites-au-four-p1030143-r-copy.jp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cettes.de/citrons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noilly-prat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2020-05-28T16:49:00Z</dcterms:created>
  <dcterms:modified xsi:type="dcterms:W3CDTF">2021-10-28T16:54:00Z</dcterms:modified>
</cp:coreProperties>
</file>