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4B0B0405" w:rsidR="00AE7FA3" w:rsidRDefault="00426A15"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819" w:rsidRPr="00013819">
        <w:t xml:space="preserve"> </w:t>
      </w:r>
      <w:r w:rsidR="00013819" w:rsidRPr="00013819">
        <w:rPr>
          <w:b/>
          <w:bCs/>
          <w:color w:val="833C0B" w:themeColor="accent2" w:themeShade="80"/>
          <w:sz w:val="36"/>
          <w:szCs w:val="36"/>
          <w:u w:val="single"/>
        </w:rPr>
        <w:t>Soupe à l'oignon feuilletée</w:t>
      </w:r>
      <w:r w:rsidR="00013819" w:rsidRPr="00013819">
        <w:t xml:space="preserve">  </w:t>
      </w:r>
    </w:p>
    <w:p w14:paraId="00A6123B" w14:textId="43B59809" w:rsidR="00013819" w:rsidRDefault="0001381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DE4FD4B" wp14:editId="74D5E51C">
            <wp:extent cx="2857500" cy="2537460"/>
            <wp:effectExtent l="0" t="0" r="0" b="0"/>
            <wp:docPr id="2" name="Image 2" descr="Soupe à l'oignon feuilletée P103036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à l'oignon feuilletée P103036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7395CB6" w14:textId="77777777" w:rsidR="00180CFD" w:rsidRPr="00180CFD" w:rsidRDefault="00180CFD" w:rsidP="00180CF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- 500 g d'</w:t>
      </w:r>
      <w:hyperlink r:id="rId7" w:tgtFrame="_blank" w:history="1">
        <w:r w:rsidRPr="00180CFD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oignons</w:t>
        </w:r>
      </w:hyperlink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thym</w:t>
      </w:r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- 1,5 càs de Maïzena </w:t>
      </w:r>
    </w:p>
    <w:p w14:paraId="5EA685E3" w14:textId="77777777" w:rsidR="00180CFD" w:rsidRPr="00180CFD" w:rsidRDefault="00180CFD" w:rsidP="00180CF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- 100 ml de </w:t>
      </w:r>
      <w:hyperlink r:id="rId8" w:tgtFrame="_blank" w:history="1">
        <w:r w:rsidRPr="00180CFD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vin blanc</w:t>
        </w:r>
      </w:hyperlink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litre de </w:t>
      </w:r>
      <w:hyperlink r:id="rId9" w:tgtFrame="_blank" w:history="1">
        <w:r w:rsidRPr="00180CFD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bouillon de légumes</w:t>
        </w:r>
      </w:hyperlink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(1l eau + 2 tablettes)</w:t>
      </w:r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 g de </w:t>
      </w:r>
      <w:hyperlink r:id="rId10" w:tgtFrame="_blank" w:history="1">
        <w:r w:rsidRPr="00180CFD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comté</w:t>
        </w:r>
      </w:hyperlink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râpé</w:t>
      </w:r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hyperlink r:id="rId11" w:tgtFrame="_blank" w:history="1">
        <w:r w:rsidRPr="00180CFD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pâte feuilletée</w:t>
        </w:r>
      </w:hyperlink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- 1 jaune d'œuf</w:t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Huile d'olive</w:t>
      </w:r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sel &amp; poivre du moulin</w:t>
      </w:r>
    </w:p>
    <w:p w14:paraId="356B3227" w14:textId="77777777" w:rsidR="00180CFD" w:rsidRPr="00180CFD" w:rsidRDefault="00180CFD" w:rsidP="00180CF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80CFD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4 soupière individuelles</w:t>
      </w:r>
      <w:r w:rsidRPr="00180CFD">
        <w:rPr>
          <w:rFonts w:ascii="Times New Roman" w:eastAsia="Times New Roman" w:hAnsi="Times New Roman" w:cs="Times New Roman"/>
          <w:lang w:eastAsia="fr-FR"/>
        </w:rPr>
        <w:br/>
      </w:r>
      <w:r w:rsidRPr="00180CFD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 xml:space="preserve">Préchauffage du four à 190°C </w:t>
      </w:r>
      <w:r w:rsidRPr="00180CFD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C6FD017" wp14:editId="188EFEF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5A54" w14:textId="6DE660DD" w:rsidR="00013819" w:rsidRDefault="00180CFD"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Éplucher et émincer finement les oignons.</w:t>
      </w:r>
      <w:r>
        <w:br/>
      </w:r>
      <w:r>
        <w:rPr>
          <w:rFonts w:ascii="Comic Sans MS" w:hAnsi="Comic Sans MS"/>
          <w:color w:val="000000"/>
        </w:rPr>
        <w:t xml:space="preserve">Les faire cuire doucement dans un filet d'huile d'olive en les saupoudrant </w:t>
      </w:r>
      <w:r>
        <w:br/>
      </w:r>
      <w:r>
        <w:rPr>
          <w:rFonts w:ascii="Comic Sans MS" w:hAnsi="Comic Sans MS"/>
          <w:color w:val="000000"/>
        </w:rPr>
        <w:t>d'une pincée de sel et de thym effeuillé.</w:t>
      </w:r>
      <w:r>
        <w:br/>
      </w:r>
      <w:r>
        <w:rPr>
          <w:rFonts w:ascii="Comic Sans MS" w:hAnsi="Comic Sans MS"/>
          <w:color w:val="000000"/>
        </w:rPr>
        <w:t>Lorsque la préparation a bien "compoté" et que les oignons commencent à caraméliser</w:t>
      </w:r>
      <w:r>
        <w:br/>
      </w:r>
      <w:r>
        <w:rPr>
          <w:rFonts w:ascii="Comic Sans MS" w:hAnsi="Comic Sans MS"/>
          <w:color w:val="000000"/>
        </w:rPr>
        <w:t>rajouter 1 cuillerée d'huile et la Maïzena ® et bien remuer.</w:t>
      </w:r>
      <w:r>
        <w:br/>
      </w:r>
      <w:r>
        <w:rPr>
          <w:rFonts w:ascii="Comic Sans MS" w:hAnsi="Comic Sans MS"/>
          <w:color w:val="000000"/>
        </w:rPr>
        <w:t>Déglacer avec le vin blanc et le laisser s'évaporer presque entièrement.</w:t>
      </w:r>
      <w:r>
        <w:br/>
      </w:r>
      <w:r>
        <w:rPr>
          <w:rFonts w:ascii="Comic Sans MS" w:hAnsi="Comic Sans MS"/>
          <w:color w:val="000000"/>
        </w:rPr>
        <w:t>Ajouter le bouillon de légumes en remuant et porter à ébullition.</w:t>
      </w:r>
      <w:r>
        <w:br/>
      </w:r>
      <w:r>
        <w:rPr>
          <w:rFonts w:ascii="Comic Sans MS" w:hAnsi="Comic Sans MS"/>
          <w:color w:val="000000"/>
        </w:rPr>
        <w:t>Laisser frémir pendant une trentaine de minutes.</w:t>
      </w:r>
      <w:r>
        <w:br/>
      </w:r>
      <w:r>
        <w:rPr>
          <w:rFonts w:ascii="Comic Sans MS" w:hAnsi="Comic Sans MS"/>
          <w:color w:val="000000"/>
        </w:rPr>
        <w:t>Rectifier l'assaisonnement en sel et poivrer .</w:t>
      </w:r>
      <w:r>
        <w:br/>
      </w:r>
      <w:r>
        <w:rPr>
          <w:rFonts w:ascii="Comic Sans MS" w:hAnsi="Comic Sans MS"/>
          <w:color w:val="000000"/>
        </w:rPr>
        <w:t>Répartir le bouillon dans les soupières.</w:t>
      </w:r>
      <w:r>
        <w:br/>
      </w:r>
      <w:r>
        <w:rPr>
          <w:rFonts w:ascii="Comic Sans MS" w:hAnsi="Comic Sans MS"/>
          <w:color w:val="000000"/>
        </w:rPr>
        <w:lastRenderedPageBreak/>
        <w:t>Saupoudrer de fromage râpé.</w:t>
      </w:r>
      <w:r>
        <w:br/>
      </w:r>
      <w:r>
        <w:rPr>
          <w:rFonts w:ascii="Comic Sans MS" w:hAnsi="Comic Sans MS"/>
          <w:color w:val="000000"/>
        </w:rPr>
        <w:t>Découper 4 disques de pâte feuilletée d'un diamètre légèrement supérieur à celui des soupières.</w:t>
      </w:r>
      <w:r>
        <w:br/>
      </w:r>
      <w:r>
        <w:rPr>
          <w:rFonts w:ascii="Comic Sans MS" w:hAnsi="Comic Sans MS"/>
          <w:color w:val="000000"/>
        </w:rPr>
        <w:t>Badigeonner de jaune d'œuf le bord des récipients.</w:t>
      </w:r>
      <w:r>
        <w:br/>
      </w:r>
      <w:r>
        <w:rPr>
          <w:rFonts w:ascii="Comic Sans MS" w:hAnsi="Comic Sans MS"/>
          <w:color w:val="000000"/>
        </w:rPr>
        <w:t>Poser un "chapeau" sur chaque soupière et le dorer au jaune d'œuf.</w:t>
      </w:r>
      <w:r>
        <w:br/>
      </w:r>
      <w:r>
        <w:rPr>
          <w:rFonts w:ascii="Comic Sans MS" w:hAnsi="Comic Sans MS"/>
          <w:color w:val="000000"/>
        </w:rPr>
        <w:t>Enfourner pour 20 minutes.</w:t>
      </w:r>
      <w:r>
        <w:br/>
      </w:r>
      <w:r>
        <w:rPr>
          <w:rFonts w:ascii="Comic Sans MS" w:hAnsi="Comic Sans MS"/>
          <w:color w:val="000000"/>
        </w:rPr>
        <w:t>Servir aussitôt.</w:t>
      </w:r>
    </w:p>
    <w:sectPr w:rsidR="0001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13819"/>
    <w:rsid w:val="00180CFD"/>
    <w:rsid w:val="00284451"/>
    <w:rsid w:val="00426A1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oignon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te-feuilletee" TargetMode="External"/><Relationship Id="rId5" Type="http://schemas.openxmlformats.org/officeDocument/2006/relationships/hyperlink" Target="https://croquantfondantgourmand.com/wp-content/uploads/2021/11/soupe-a-loignon-feuilletee-p1030369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2021-11-18T18:03:00Z</dcterms:modified>
</cp:coreProperties>
</file>