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4812508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E06" w:rsidRPr="00387E06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Mousseline de poisson</w:t>
      </w:r>
    </w:p>
    <w:p w14:paraId="40590F3D" w14:textId="0E89986C" w:rsidR="003268C9" w:rsidRPr="003268C9" w:rsidRDefault="00543A9A" w:rsidP="0032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F1A78D6" wp14:editId="059A610B">
            <wp:extent cx="2857500" cy="2255520"/>
            <wp:effectExtent l="0" t="0" r="0" b="0"/>
            <wp:docPr id="2" name="Image 2" descr="Mousseline de poisson P103028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line de poisson P103028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3268C9"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petites</w:t>
      </w:r>
    </w:p>
    <w:p w14:paraId="33AA7785" w14:textId="77777777" w:rsidR="003268C9" w:rsidRPr="003268C9" w:rsidRDefault="003268C9" w:rsidP="00326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6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poisson :</w:t>
      </w:r>
    </w:p>
    <w:p w14:paraId="2DB7F36C" w14:textId="77777777" w:rsidR="003268C9" w:rsidRPr="003268C9" w:rsidRDefault="003268C9" w:rsidP="0032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filets de </w:t>
      </w:r>
      <w:hyperlink r:id="rId7" w:tgtFrame="_blank" w:history="1">
        <w:r w:rsidRPr="003268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poisson blanc</w:t>
        </w:r>
      </w:hyperlink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- 260 g de crème entière liquide 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botte de ciboulette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</w:t>
      </w:r>
      <w:hyperlink r:id="rId8" w:tgtFrame="_blank" w:history="1">
        <w:r w:rsidRPr="003268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sel parfumé aux herbes</w:t>
        </w:r>
      </w:hyperlink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sel du pêcheur (citron, thym, baies roses)</w:t>
      </w:r>
    </w:p>
    <w:p w14:paraId="42B8B23E" w14:textId="74DD30C5" w:rsidR="003268C9" w:rsidRPr="003268C9" w:rsidRDefault="003268C9" w:rsidP="0032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8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Empreintes en silicone 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Pour moi ½ sphères de 8 cm de Ø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150°C</w:t>
      </w:r>
      <w:r w:rsidRPr="003268C9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C555EAF" wp14:editId="321E36B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C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poisson en dés et les déposer dans le bol du mixeur.</w:t>
      </w:r>
      <w:r w:rsidRPr="003268C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t>Mixer grossièrement pour le réduire en purée.</w:t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crème, la ciboulette découpée et du sel parfumé.</w:t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pour obtenir une mousse fine.</w:t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œufs un par un, poivrer et vérifier l'assaisonnement en sel.</w:t>
      </w:r>
      <w:r w:rsidRPr="003268C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mousse est bien lisse, la répartir dans les empreintes en les remplissant aux ¾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 environ (à vérifier).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démouler délicatement.</w:t>
      </w:r>
    </w:p>
    <w:p w14:paraId="45E34EDD" w14:textId="4900B362" w:rsidR="003268C9" w:rsidRPr="003268C9" w:rsidRDefault="003268C9" w:rsidP="00326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6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1" w:tgtFrame="_blank" w:history="1">
        <w:r w:rsidRPr="003268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bisque de homard</w:t>
        </w:r>
      </w:hyperlink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crème entière liquide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268C9">
        <w:rPr>
          <w:rStyle w:val="lev"/>
          <w:rFonts w:ascii="Comic Sans MS" w:hAnsi="Comic Sans MS"/>
          <w:color w:val="000000"/>
          <w:sz w:val="24"/>
          <w:szCs w:val="24"/>
        </w:rPr>
        <w:t>- Piment d'Espelette</w:t>
      </w:r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2" w:tgtFrame="_blank" w:history="1">
        <w:r w:rsidRPr="003268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Cognac</w:t>
        </w:r>
      </w:hyperlink>
      <w:r w:rsidRPr="003268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crème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bisque de homard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une pincée de piment 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casserole.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Remuer pour lisser l'ensemble et porter à ébullition sans cesser de remuer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quelques secondes.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Cognac, saler légèrement et poivrer.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Entourer les mousselines de poisson avec la sauce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268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servir immédiatement, bien chaud avec du riz ou des pâtes fraiches.</w:t>
      </w:r>
    </w:p>
    <w:p w14:paraId="1976A802" w14:textId="77777777" w:rsidR="00387E06" w:rsidRDefault="00387E06"/>
    <w:sectPr w:rsidR="0038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268C9"/>
    <w:rsid w:val="00387E06"/>
    <w:rsid w:val="003D70D6"/>
    <w:rsid w:val="00543A9A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7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2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sel-aux-herb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son-blanc" TargetMode="External"/><Relationship Id="rId12" Type="http://schemas.openxmlformats.org/officeDocument/2006/relationships/hyperlink" Target="https://recettes.de/cog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isque-de-homard" TargetMode="External"/><Relationship Id="rId5" Type="http://schemas.openxmlformats.org/officeDocument/2006/relationships/hyperlink" Target="https://croquantfondantgourmand.com/wp-content/uploads/2021/12/mousseline-de-poisson-p1030281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2021-12-11T07:23:00Z</dcterms:modified>
</cp:coreProperties>
</file>