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79F213D0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10A" w:rsidRPr="00EC710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Terrine de pique-nique au poulet</w:t>
      </w:r>
    </w:p>
    <w:p w14:paraId="010996C8" w14:textId="0CB78975" w:rsidR="00EC710A" w:rsidRDefault="00EC710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0188449" wp14:editId="3797C3AE">
            <wp:extent cx="2857500" cy="1905000"/>
            <wp:effectExtent l="0" t="0" r="0" b="0"/>
            <wp:docPr id="2" name="Image 1" descr="Terrine de pique-nique au poulet P108019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ine de pique-nique au poulet P108019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4D3A7B68" w14:textId="2365F9BD" w:rsidR="008B7F90" w:rsidRPr="008B7F90" w:rsidRDefault="008B7F90">
      <w:pPr>
        <w:rPr>
          <w:rStyle w:val="lev"/>
          <w:b w:val="0"/>
          <w:bCs w:val="0"/>
        </w:rPr>
      </w:pPr>
      <w:r>
        <w:rPr>
          <w:rStyle w:val="lev"/>
          <w:rFonts w:ascii="Comic Sans MS" w:hAnsi="Comic Sans MS"/>
          <w:color w:val="000000"/>
        </w:rPr>
        <w:t xml:space="preserve">- 16 tranches très fines </w:t>
      </w:r>
      <w:r w:rsidRPr="008B7F90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</w:t>
        </w:r>
      </w:hyperlink>
      <w:r w:rsidRPr="008B7F90">
        <w:rPr>
          <w:rStyle w:val="lev"/>
          <w:rFonts w:ascii="Comic Sans MS" w:hAnsi="Comic Sans MS"/>
          <w:color w:val="000000"/>
        </w:rPr>
        <w:t xml:space="preserve"> ou de jambon fumé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>- 1 gros oignon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- 660 g de </w:t>
      </w:r>
      <w:hyperlink r:id="rId8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saucisses</w:t>
        </w:r>
      </w:hyperlink>
      <w:r w:rsidRPr="008B7F90">
        <w:rPr>
          <w:rStyle w:val="lev"/>
          <w:rFonts w:ascii="Comic Sans MS" w:hAnsi="Comic Sans MS"/>
          <w:color w:val="000000"/>
        </w:rPr>
        <w:t xml:space="preserve"> aux herbes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- 150 g de dés de </w:t>
      </w:r>
      <w:hyperlink r:id="rId9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- 400 g de blancs de </w:t>
      </w:r>
      <w:hyperlink r:id="rId10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- 1 </w:t>
      </w:r>
      <w:hyperlink r:id="rId11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</w:t>
        </w:r>
      </w:hyperlink>
      <w:r w:rsidRPr="008B7F90">
        <w:rPr>
          <w:rStyle w:val="lev"/>
          <w:rFonts w:ascii="Comic Sans MS" w:hAnsi="Comic Sans MS"/>
          <w:color w:val="000000"/>
        </w:rPr>
        <w:t xml:space="preserve"> Granny Smith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pistaches</w:t>
        </w:r>
      </w:hyperlink>
      <w:r w:rsidRPr="008B7F90">
        <w:rPr>
          <w:rStyle w:val="lev"/>
          <w:rFonts w:ascii="Comic Sans MS" w:hAnsi="Comic Sans MS"/>
          <w:color w:val="000000"/>
        </w:rPr>
        <w:t xml:space="preserve"> décortiquées non salées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>- 50 g de chapelure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>- 2 grosses càs de persil haché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8B7F90">
        <w:rPr>
          <w:rStyle w:val="lev"/>
          <w:rFonts w:ascii="Comic Sans MS" w:hAnsi="Comic Sans MS"/>
          <w:color w:val="000000"/>
        </w:rPr>
        <w:t>càc</w:t>
      </w:r>
      <w:proofErr w:type="spellEnd"/>
      <w:r w:rsidRPr="008B7F90">
        <w:rPr>
          <w:rStyle w:val="lev"/>
          <w:rFonts w:ascii="Comic Sans MS" w:hAnsi="Comic Sans MS"/>
          <w:color w:val="000000"/>
        </w:rPr>
        <w:t xml:space="preserve"> de </w:t>
      </w:r>
      <w:hyperlink r:id="rId13" w:tgtFrame="_blank" w:history="1">
        <w:r w:rsidRPr="008B7F9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poivre de Sichuan</w:t>
        </w:r>
      </w:hyperlink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8B7F90">
        <w:rPr>
          <w:rStyle w:val="lev"/>
          <w:rFonts w:ascii="Comic Sans MS" w:hAnsi="Comic Sans MS"/>
          <w:color w:val="000000"/>
        </w:rPr>
        <w:t>càc</w:t>
      </w:r>
      <w:proofErr w:type="spellEnd"/>
      <w:r w:rsidRPr="008B7F90">
        <w:rPr>
          <w:rStyle w:val="lev"/>
          <w:rFonts w:ascii="Comic Sans MS" w:hAnsi="Comic Sans MS"/>
          <w:color w:val="000000"/>
        </w:rPr>
        <w:t xml:space="preserve"> de sel</w:t>
      </w:r>
      <w:r w:rsidRPr="008B7F90">
        <w:br/>
      </w:r>
      <w:r w:rsidRPr="008B7F90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8B7F90">
        <w:rPr>
          <w:rStyle w:val="lev"/>
          <w:rFonts w:ascii="Comic Sans MS" w:hAnsi="Comic Sans MS"/>
          <w:color w:val="000000"/>
        </w:rPr>
        <w:t>càc</w:t>
      </w:r>
      <w:proofErr w:type="spellEnd"/>
      <w:r w:rsidRPr="008B7F90">
        <w:rPr>
          <w:rStyle w:val="lev"/>
          <w:rFonts w:ascii="Comic Sans MS" w:hAnsi="Comic Sans MS"/>
          <w:color w:val="000000"/>
        </w:rPr>
        <w:t xml:space="preserve"> de noix de muscade râpée</w:t>
      </w:r>
      <w:r>
        <w:br/>
      </w:r>
      <w:r>
        <w:rPr>
          <w:rStyle w:val="lev"/>
          <w:rFonts w:ascii="Comic Sans MS" w:hAnsi="Comic Sans MS"/>
          <w:color w:val="000000"/>
        </w:rPr>
        <w:t>- 50 ml de Cognac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terrine de 28 cm x 11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1AE8A01" wp14:editId="0FF10FA0">
            <wp:extent cx="335280" cy="320040"/>
            <wp:effectExtent l="0" t="0" r="7620" b="3810"/>
            <wp:docPr id="5" name="Image 6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Tapisser la terrine avec les tranches de lard et en réserver 2 ou 3 pour couvrir le pâté.</w:t>
      </w:r>
      <w:r>
        <w:rPr>
          <w:rFonts w:ascii="Comic Sans MS" w:hAnsi="Comic Sans MS"/>
          <w:color w:val="000000"/>
        </w:rPr>
        <w:br/>
        <w:t>Éplucher et hacher finement l'oignon.</w:t>
      </w:r>
      <w:r>
        <w:rPr>
          <w:rFonts w:ascii="Comic Sans MS" w:hAnsi="Comic Sans MS"/>
          <w:color w:val="000000"/>
        </w:rPr>
        <w:br/>
        <w:t>L'enrober d'huile chaude dans une poêle puis ajouter 2 cuillerées à soupe d'eau, couvrir et laisser cuire doucement pendant 15 minutes.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Éplucher, épépiner et hacher la pomme très fin (au Thermomix pour moi) ou la râper.</w:t>
      </w:r>
      <w:r>
        <w:rPr>
          <w:rFonts w:ascii="Comic Sans MS" w:hAnsi="Comic Sans MS"/>
          <w:color w:val="000000"/>
        </w:rPr>
        <w:br/>
        <w:t>Retirer la peau des saucisses.</w:t>
      </w:r>
      <w:r>
        <w:rPr>
          <w:rFonts w:ascii="Comic Sans MS" w:hAnsi="Comic Sans MS"/>
          <w:color w:val="000000"/>
        </w:rPr>
        <w:br/>
        <w:t>Couper le poulet en dés.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Dans un saladier, mélanger la chair à saucisse, les dés de poulet, les dés de jambon, l'oignon, la pomme et les pistaches.</w:t>
      </w:r>
      <w:r>
        <w:rPr>
          <w:rFonts w:ascii="Comic Sans MS" w:hAnsi="Comic Sans MS"/>
          <w:color w:val="000000"/>
        </w:rPr>
        <w:br/>
        <w:t>Ajouter la chapelure, le persil, le sel, la noix de muscade, le poivre de Sichuan et du poivre.</w:t>
      </w:r>
      <w:r>
        <w:rPr>
          <w:rFonts w:ascii="Comic Sans MS" w:hAnsi="Comic Sans MS"/>
          <w:color w:val="000000"/>
        </w:rPr>
        <w:br/>
        <w:t>Bien mélanger avec les mains.</w:t>
      </w:r>
      <w:r>
        <w:rPr>
          <w:rFonts w:ascii="Comic Sans MS" w:hAnsi="Comic Sans MS"/>
          <w:color w:val="000000"/>
        </w:rPr>
        <w:br/>
        <w:t>Remplir la terrine en tassant la farce.</w:t>
      </w:r>
      <w:r>
        <w:rPr>
          <w:rFonts w:ascii="Comic Sans MS" w:hAnsi="Comic Sans MS"/>
          <w:color w:val="000000"/>
        </w:rPr>
        <w:br/>
        <w:t>Couvrir avec les tranches de lard restantes.</w:t>
      </w:r>
      <w:r>
        <w:rPr>
          <w:rFonts w:ascii="Comic Sans MS" w:hAnsi="Comic Sans MS"/>
          <w:color w:val="000000"/>
        </w:rPr>
        <w:br/>
      </w:r>
      <w:r w:rsidRPr="00013F7C">
        <w:rPr>
          <w:rFonts w:ascii="Comic Sans MS" w:hAnsi="Comic Sans MS"/>
          <w:i/>
          <w:iCs/>
          <w:color w:val="000000"/>
        </w:rPr>
        <w:t>J'ai rempli un petit moule à pâté simplement huilé avec quelques cuillerées de farce qui restaient.</w:t>
      </w:r>
      <w:r w:rsidRPr="00013F7C">
        <w:rPr>
          <w:rFonts w:ascii="Comic Sans MS" w:hAnsi="Comic Sans MS"/>
          <w:i/>
          <w:iCs/>
          <w:color w:val="000000"/>
        </w:rPr>
        <w:br/>
      </w:r>
      <w:r>
        <w:rPr>
          <w:rFonts w:ascii="Comic Sans MS" w:hAnsi="Comic Sans MS"/>
          <w:color w:val="000000"/>
        </w:rPr>
        <w:t>Déposer les terrines dans un bain-marie bouillant et enfourner pour 1 heure pour la petite terrine et 1h45 pour la grande.</w:t>
      </w:r>
      <w:r>
        <w:rPr>
          <w:rFonts w:ascii="Comic Sans MS" w:hAnsi="Comic Sans MS"/>
          <w:color w:val="000000"/>
        </w:rPr>
        <w:br/>
        <w:t>Ã la sortie du four, poser un poids sur les terrines (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DF116A3" wp14:editId="14FE36D2">
            <wp:extent cx="304800" cy="304800"/>
            <wp:effectExtent l="0" t="0" r="0" b="0"/>
            <wp:docPr id="6" name="Imag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au gras qui risque de déborder).</w:t>
      </w:r>
      <w:r>
        <w:rPr>
          <w:rFonts w:ascii="Comic Sans MS" w:hAnsi="Comic Sans MS"/>
          <w:color w:val="000000"/>
        </w:rPr>
        <w:br/>
        <w:t>Laisser refroidir puis déposer les terrines au réfrigérateur jusqu'au lendemain.</w:t>
      </w:r>
      <w:r>
        <w:rPr>
          <w:rFonts w:ascii="Comic Sans MS" w:hAnsi="Comic Sans MS"/>
          <w:color w:val="000000"/>
        </w:rPr>
        <w:br/>
        <w:t>Démouler les terrines et les couper en tranches.</w:t>
      </w:r>
      <w:r>
        <w:rPr>
          <w:rFonts w:ascii="Comic Sans MS" w:hAnsi="Comic Sans MS"/>
          <w:color w:val="000000"/>
        </w:rPr>
        <w:br/>
        <w:t>Servir froid avec salade, tomates, olives, cornichons... et du pain de campagne.</w:t>
      </w:r>
    </w:p>
    <w:p w14:paraId="27B631C2" w14:textId="77777777" w:rsidR="00EC710A" w:rsidRDefault="00EC710A"/>
    <w:sectPr w:rsidR="00EC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13F7C"/>
    <w:rsid w:val="002E5B68"/>
    <w:rsid w:val="008B7F90"/>
    <w:rsid w:val="00996868"/>
    <w:rsid w:val="00AE7FA3"/>
    <w:rsid w:val="00D211C0"/>
    <w:rsid w:val="00EC710A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71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" TargetMode="External"/><Relationship Id="rId13" Type="http://schemas.openxmlformats.org/officeDocument/2006/relationships/hyperlink" Target="https://recettes.de/poivre-de-sichu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" TargetMode="External"/><Relationship Id="rId12" Type="http://schemas.openxmlformats.org/officeDocument/2006/relationships/hyperlink" Target="https://recettes.de/pistache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3/10/Attention-sans-titr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" TargetMode="External"/><Relationship Id="rId5" Type="http://schemas.openxmlformats.org/officeDocument/2006/relationships/hyperlink" Target="https://croquantfondantgourmand.com/wp-content/uploads/2023/06/terrine-de-pique-nique-au-poulet-p1080197.psd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poule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2023-06-09T12:03:00Z</dcterms:modified>
</cp:coreProperties>
</file>