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34D9" w14:textId="3736916D" w:rsidR="004F2528" w:rsidRDefault="004A1F9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A26D7F" wp14:editId="184F908F">
            <wp:extent cx="2857500" cy="952500"/>
            <wp:effectExtent l="0" t="0" r="0" b="0"/>
            <wp:docPr id="48041064" name="Image 4804106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452" w:rsidRPr="004A1F9A">
        <w:rPr>
          <w:b/>
          <w:color w:val="943634" w:themeColor="accent2" w:themeShade="BF"/>
          <w:sz w:val="36"/>
          <w:szCs w:val="36"/>
          <w:u w:val="single"/>
        </w:rPr>
        <w:t xml:space="preserve">Melon </w:t>
      </w:r>
      <w:r w:rsidRPr="004A1F9A">
        <w:rPr>
          <w:b/>
          <w:color w:val="943634" w:themeColor="accent2" w:themeShade="BF"/>
          <w:sz w:val="36"/>
          <w:szCs w:val="36"/>
          <w:u w:val="single"/>
        </w:rPr>
        <w:t>à l’</w:t>
      </w:r>
      <w:r w:rsidR="00FD7452" w:rsidRPr="004A1F9A">
        <w:rPr>
          <w:b/>
          <w:color w:val="943634" w:themeColor="accent2" w:themeShade="BF"/>
          <w:sz w:val="36"/>
          <w:szCs w:val="36"/>
          <w:u w:val="single"/>
        </w:rPr>
        <w:t>italienne</w:t>
      </w:r>
    </w:p>
    <w:p w14:paraId="110520BB" w14:textId="77777777" w:rsidR="00FD7452" w:rsidRDefault="00FD7452" w:rsidP="00FD7452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 wp14:anchorId="4AC18F21" wp14:editId="7E9CD096">
            <wp:extent cx="2857500" cy="1895475"/>
            <wp:effectExtent l="19050" t="0" r="0" b="0"/>
            <wp:docPr id="5" name="Image 5" descr="Melon à l'italienne - juillet 2009 25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lon à l'italienne - juillet 2009 25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A1F9A">
        <w:rPr>
          <w:rStyle w:val="lev"/>
          <w:rFonts w:ascii="Comic Sans MS" w:hAnsi="Comic Sans MS"/>
          <w:u w:val="single"/>
        </w:rPr>
        <w:t>Pour 4 ou 8 Croquants-Gourmands :</w:t>
      </w:r>
    </w:p>
    <w:p w14:paraId="424F88BB" w14:textId="77777777" w:rsidR="004A1F9A" w:rsidRPr="004A1F9A" w:rsidRDefault="004A1F9A" w:rsidP="004A1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4A1F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melon</w:t>
        </w:r>
      </w:hyperlink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tranches de </w:t>
      </w:r>
      <w:hyperlink r:id="rId8" w:tgtFrame="_blank" w:history="1">
        <w:r w:rsidRPr="004A1F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4A1F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</w:t>
        </w:r>
      </w:hyperlink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boules de </w:t>
      </w:r>
      <w:hyperlink r:id="rId10" w:tgtFrame="_blank" w:history="1">
        <w:r w:rsidRPr="004A1F9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cl de vinaigre balsamique</w:t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noix de beurre</w:t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feuilles de basilic</w:t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</w:p>
    <w:p w14:paraId="527EC4E0" w14:textId="5A51BF3D" w:rsidR="004A1F9A" w:rsidRPr="004A1F9A" w:rsidRDefault="004A1F9A" w:rsidP="004A1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A1F9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vinaigre dans une petite casserole.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faire réduire aux 2/3 pour obtenir un liquide sirupeux.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feu, ajouter la noix de beurre.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et laisser refroidir.</w:t>
      </w:r>
    </w:p>
    <w:p w14:paraId="7974171A" w14:textId="1B5E3DFE" w:rsidR="004A1F9A" w:rsidRPr="004A1F9A" w:rsidRDefault="004A1F9A" w:rsidP="004A1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A1F9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melon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8 tranches de melon aussi régulières que possible.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les pépins et la peau.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Détailler chaque mozzarella en 4 rondelles (j'ai utilisé une mozzarella longue et j'ai coupé 8 tranches).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tranches de jambon en 2 dans le sens de la longueur.</w:t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 jambon bien à plat.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une tranche de melon dessus.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Surmonter d'une rondelle de mozzarella et d'une feuille de basilic.</w:t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Enrouler le jambon sur l'ensemble et maintenir par un brin de ciboulette ou une pique en bois (je n'ai rien mis).Mettre dans un plat couvert et garder au frais.</w:t>
      </w:r>
      <w:r w:rsidRPr="004A1F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A1F9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Au moment de servir, poivrer légèrement au moulin et napper d'une touche de sirop de vinaigre balsamique.</w:t>
      </w:r>
    </w:p>
    <w:sectPr w:rsidR="004A1F9A" w:rsidRPr="004A1F9A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199"/>
    <w:rsid w:val="004A1F9A"/>
    <w:rsid w:val="004F2528"/>
    <w:rsid w:val="00715199"/>
    <w:rsid w:val="009A43BD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65DD"/>
  <w15:docId w15:val="{B634EE0E-07AF-4776-910D-AA3F717F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74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7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el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09/08/Melon-%C3%A0-litalienne-juillet-2009-250-copie.jpg" TargetMode="Externa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ital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2014-07-04T09:35:00Z</dcterms:created>
  <dcterms:modified xsi:type="dcterms:W3CDTF">2023-07-10T16:17:00Z</dcterms:modified>
</cp:coreProperties>
</file>