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0771" w14:textId="6BAB7D49" w:rsidR="00F50964" w:rsidRDefault="00C22558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41FE4E" wp14:editId="3FC5B6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7BE" w:rsidRPr="00EB67BE">
        <w:rPr>
          <w:b/>
          <w:bCs/>
          <w:color w:val="833C0B" w:themeColor="accent2" w:themeShade="80"/>
          <w:sz w:val="36"/>
          <w:szCs w:val="36"/>
          <w:u w:val="single"/>
        </w:rPr>
        <w:t>Flamby caramel</w:t>
      </w:r>
    </w:p>
    <w:p w14:paraId="70F73706" w14:textId="1396A036" w:rsidR="00EB67BE" w:rsidRDefault="00A9377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48CE4BA" wp14:editId="7C2F7461">
            <wp:extent cx="2857500" cy="2209800"/>
            <wp:effectExtent l="0" t="0" r="0" b="0"/>
            <wp:docPr id="2" name="Image 1" descr="Flamby caramel P1080613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mby caramel P1080613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BE"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EB67BE">
        <w:rPr>
          <w:rStyle w:val="lev"/>
          <w:rFonts w:ascii="Comic Sans MS" w:hAnsi="Comic Sans MS"/>
          <w:color w:val="000000"/>
          <w:u w:val="single"/>
        </w:rPr>
        <w:t>Pour 12 pots</w:t>
      </w:r>
    </w:p>
    <w:p w14:paraId="122DA9A6" w14:textId="77777777" w:rsidR="00A9377A" w:rsidRPr="00A9377A" w:rsidRDefault="00A9377A" w:rsidP="00A9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7" w:tgtFrame="_blank" w:history="1">
        <w:r w:rsidRPr="00A937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Caramel</w:t>
        </w:r>
      </w:hyperlink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maison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litre de lait (entier de préférence)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œufs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cassonade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A937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A937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.</w:t>
      </w:r>
    </w:p>
    <w:p w14:paraId="7CD211A7" w14:textId="77777777" w:rsidR="00A9377A" w:rsidRPr="00A9377A" w:rsidRDefault="00A9377A" w:rsidP="00A9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7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yaourtière Multi Délices</w:t>
      </w:r>
    </w:p>
    <w:p w14:paraId="63E5DDC1" w14:textId="4289B5CB" w:rsidR="00A9377A" w:rsidRPr="00A9377A" w:rsidRDefault="00A9377A" w:rsidP="00A9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de l'eau jusqu'au repère "max" dans la yaourtière. 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une grosse cuillerée à soupe de </w:t>
      </w:r>
      <w:hyperlink r:id="rId9" w:tgtFrame="_blank" w:history="1">
        <w:r w:rsidRPr="00A9377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caramel liquide</w:t>
        </w:r>
      </w:hyperlink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les pots.</w:t>
      </w:r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les œufs avec le sucre et la vanille.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frémissement et le verser sur le mélange sans cesser de remuer.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crème dans les pots de yaourt en la faisant couler sur le dos d'une cuillère, pour que le caramel ne se mélange pas.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P</w:t>
      </w:r>
      <w:r w:rsidRPr="00A9377A">
        <w:rPr>
          <w:rFonts w:ascii="Comic Sans MS" w:eastAsia="Times New Roman" w:hAnsi="Comic Sans MS" w:cs="Times New Roman"/>
          <w:sz w:val="24"/>
          <w:szCs w:val="24"/>
          <w:lang w:eastAsia="fr-FR"/>
        </w:rPr>
        <w:t>rogrammez 40 minutes mode desserts lactés.</w:t>
      </w:r>
      <w:r w:rsidRPr="00A937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377A">
        <w:rPr>
          <w:rFonts w:ascii="Comic Sans MS" w:eastAsia="Times New Roman" w:hAnsi="Comic Sans MS" w:cs="Times New Roman"/>
          <w:sz w:val="24"/>
          <w:szCs w:val="24"/>
          <w:lang w:eastAsia="fr-FR"/>
        </w:rPr>
        <w:t>Laissez refroidir avant de mettre les couvercles et réfrigérez.</w:t>
      </w:r>
    </w:p>
    <w:p w14:paraId="2109F1D6" w14:textId="77777777" w:rsidR="00A9377A" w:rsidRDefault="00A9377A">
      <w:pPr>
        <w:rPr>
          <w:rStyle w:val="lev"/>
          <w:rFonts w:ascii="Comic Sans MS" w:hAnsi="Comic Sans MS"/>
          <w:color w:val="000000"/>
          <w:u w:val="single"/>
        </w:rPr>
      </w:pPr>
    </w:p>
    <w:p w14:paraId="523FCC6C" w14:textId="77777777" w:rsidR="00EB67BE" w:rsidRDefault="00EB67BE"/>
    <w:sectPr w:rsidR="00EB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58"/>
    <w:rsid w:val="001F13F9"/>
    <w:rsid w:val="00A9377A"/>
    <w:rsid w:val="00C22558"/>
    <w:rsid w:val="00EB67B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80BA"/>
  <w15:chartTrackingRefBased/>
  <w15:docId w15:val="{FD9FA15F-AB41-47B9-8658-47521E2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8/flamby-caramel-p1080613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caramel-liqui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2023-08-04T15:38:00Z</dcterms:modified>
</cp:coreProperties>
</file>