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62CB" w14:textId="77777777" w:rsidR="000465FB" w:rsidRDefault="00076B1D"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5FB" w:rsidRPr="000465FB">
        <w:t xml:space="preserve"> </w:t>
      </w:r>
    </w:p>
    <w:p w14:paraId="71191FA3" w14:textId="7312EF04" w:rsidR="00F50964" w:rsidRDefault="000465FB" w:rsidP="000465FB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0465FB">
        <w:rPr>
          <w:b/>
          <w:bCs/>
          <w:color w:val="833C0B" w:themeColor="accent2" w:themeShade="80"/>
          <w:sz w:val="32"/>
          <w:szCs w:val="32"/>
          <w:u w:val="single"/>
        </w:rPr>
        <w:t>Financiers aux noisettes pralinées de Christophe Felder</w:t>
      </w:r>
    </w:p>
    <w:p w14:paraId="536093EA" w14:textId="77777777" w:rsidR="004007AF" w:rsidRPr="004007AF" w:rsidRDefault="000465FB" w:rsidP="004007AF">
      <w:pPr>
        <w:pStyle w:val="NormalWeb"/>
        <w:jc w:val="center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1D037988" wp14:editId="295A16FF">
            <wp:extent cx="2857500" cy="1668780"/>
            <wp:effectExtent l="0" t="0" r="0" b="7620"/>
            <wp:docPr id="2" name="Image 1" descr="Financiers aux noisettes pralinées P1090210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nciers aux noisettes pralinées P1090210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AF"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="004007AF" w:rsidRPr="004007AF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14 financiers</w:t>
      </w:r>
    </w:p>
    <w:p w14:paraId="0CB0D535" w14:textId="09C1BD6D" w:rsidR="004007AF" w:rsidRPr="004007AF" w:rsidRDefault="004007AF" w:rsidP="00400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07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noisettes pralinées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noisettes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d'eau</w:t>
      </w:r>
    </w:p>
    <w:p w14:paraId="76F01A1B" w14:textId="77777777" w:rsidR="004007AF" w:rsidRPr="004007AF" w:rsidRDefault="004007AF" w:rsidP="0040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Torréfier les noisettes dans une poêle chaude.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frotter dans un torchon pour éliminer le maximum de peaux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hacher grossièrement au couteau.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Faire un caramel avec l'eau et le sucre  et y rouler les noisettes pour bien les enrober en remuant sur le feu pendant quelques </w:t>
      </w:r>
      <w:proofErr w:type="gramStart"/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instants..</w:t>
      </w:r>
      <w:proofErr w:type="gramEnd"/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sur une plaque pour les laisser refroidir.</w:t>
      </w:r>
    </w:p>
    <w:p w14:paraId="04D99E1D" w14:textId="1DBE844D" w:rsidR="004007AF" w:rsidRPr="004007AF" w:rsidRDefault="004007AF" w:rsidP="004007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007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Financiers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d'</w:t>
      </w:r>
      <w:hyperlink r:id="rId7" w:tgtFrame="_blank" w:history="1">
        <w:r w:rsidRPr="004007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noisettes en poudre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glace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cassonade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- 35 g de farine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4007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confiture d'abricot sans morceaux</w:t>
      </w:r>
    </w:p>
    <w:p w14:paraId="2B936739" w14:textId="77777777" w:rsidR="004007AF" w:rsidRPr="004007AF" w:rsidRDefault="004007AF" w:rsidP="0040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7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à  financiers beurrées et farinées si non en silicone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7A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007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07AF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2ACB076" wp14:editId="55FA7303">
            <wp:extent cx="335280" cy="320040"/>
            <wp:effectExtent l="0" t="0" r="7620" b="3810"/>
            <wp:docPr id="556413281" name="Image 55641328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C162" w14:textId="101764DE" w:rsidR="004007AF" w:rsidRPr="004007AF" w:rsidRDefault="004007AF" w:rsidP="00400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Suivre la recette de base pour préparer un </w:t>
      </w:r>
      <w:hyperlink r:id="rId11" w:tgtFrame="_blank" w:history="1">
        <w:r w:rsidRPr="004007A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beurre noisette</w:t>
        </w:r>
      </w:hyperlink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passer à travers une petite passoire dans un bol et le laisser tiédir.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Tamiser dans un saladier les poudres d'amandes, de noisettes, les sucres et la farine.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un puits et y verser les blancs d'œufs, le beurre à peine tiède et la confiture d'abricot.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à la spatule.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empreintes.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Parsemer de noisettes pralinées en en gardant quelques unes pour la décoration.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une quinzaine de minutes.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Laisser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tiédir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avant de démouler délicatement et décorer du reste des noisettes.</w:t>
      </w:r>
      <w:r w:rsidRPr="004007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financiers se gardent plusieurs jours dans une boîte métallique.</w:t>
      </w:r>
    </w:p>
    <w:p w14:paraId="5144CB96" w14:textId="7F66B7F8" w:rsidR="000465FB" w:rsidRPr="000465FB" w:rsidRDefault="000465FB" w:rsidP="000465FB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0465FB" w:rsidRPr="0004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465FB"/>
    <w:rsid w:val="00076B1D"/>
    <w:rsid w:val="004007AF"/>
    <w:rsid w:val="00656860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7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s-d-oeu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reparer-un-beurre-noisette/" TargetMode="External"/><Relationship Id="rId5" Type="http://schemas.openxmlformats.org/officeDocument/2006/relationships/hyperlink" Target="https://croquantfondantgourmand.com/wp-content/uploads/2023/11/financiers-aux-noisettes-pralinees-p1090210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2023-11-06T17:32:00Z</dcterms:modified>
</cp:coreProperties>
</file>