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1" w:rsidRDefault="005D1FE6">
      <w:pPr>
        <w:rPr>
          <w:b/>
          <w:color w:val="FF0000"/>
          <w:sz w:val="36"/>
          <w:szCs w:val="36"/>
          <w:u w:val="single"/>
        </w:rPr>
      </w:pPr>
      <w:r w:rsidRPr="005D1FE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538">
        <w:t xml:space="preserve">   </w:t>
      </w:r>
      <w:r w:rsidR="00A66538" w:rsidRPr="00A66538">
        <w:rPr>
          <w:b/>
          <w:color w:val="FF0000"/>
          <w:sz w:val="36"/>
          <w:szCs w:val="36"/>
          <w:u w:val="single"/>
        </w:rPr>
        <w:t xml:space="preserve">Tourte </w:t>
      </w:r>
      <w:proofErr w:type="spellStart"/>
      <w:r w:rsidR="00A66538" w:rsidRPr="00A66538">
        <w:rPr>
          <w:b/>
          <w:color w:val="FF0000"/>
          <w:sz w:val="36"/>
          <w:szCs w:val="36"/>
          <w:u w:val="single"/>
        </w:rPr>
        <w:t>butternut</w:t>
      </w:r>
      <w:proofErr w:type="spellEnd"/>
      <w:r w:rsidR="00A66538" w:rsidRPr="00A66538">
        <w:rPr>
          <w:b/>
          <w:color w:val="FF0000"/>
          <w:sz w:val="36"/>
          <w:szCs w:val="36"/>
          <w:u w:val="single"/>
        </w:rPr>
        <w:t xml:space="preserve"> et confit d'oignons</w:t>
      </w:r>
    </w:p>
    <w:p w:rsidR="00E712AE" w:rsidRDefault="00E712AE" w:rsidP="00E712AE">
      <w:pPr>
        <w:pStyle w:val="NormalWeb"/>
      </w:pP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ourte-butternut-et-confit-doignons-img_70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-butternut-et-confit-doignons-img_70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E712AE" w:rsidRDefault="00E712AE" w:rsidP="00E712AE">
      <w:pPr>
        <w:pStyle w:val="NormalWeb"/>
      </w:pPr>
      <w:r>
        <w:rPr>
          <w:rStyle w:val="lev"/>
          <w:color w:val="008080"/>
          <w:u w:val="single"/>
        </w:rPr>
        <w:t>Pâte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- 250 g de farine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- 125 g de beurre</w:t>
      </w:r>
      <w:r>
        <w:br/>
      </w:r>
      <w:r>
        <w:rPr>
          <w:rStyle w:val="lev"/>
          <w:color w:val="000000"/>
        </w:rPr>
        <w:t>- 70 g d'eau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blanc d'œuf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- 800 g de </w:t>
      </w:r>
      <w:hyperlink r:id="rId7" w:tgtFrame="_blank" w:history="1">
        <w:proofErr w:type="spellStart"/>
        <w:r w:rsidRPr="00E712AE">
          <w:rPr>
            <w:rStyle w:val="Lienhypertexte"/>
            <w:b/>
            <w:bCs/>
            <w:color w:val="000000"/>
            <w:u w:val="none"/>
          </w:rPr>
          <w:t>butternut</w:t>
        </w:r>
        <w:proofErr w:type="spellEnd"/>
      </w:hyperlink>
      <w:r w:rsidRPr="00E712AE">
        <w:rPr>
          <w:rStyle w:val="lev"/>
          <w:color w:val="000000"/>
        </w:rPr>
        <w:t xml:space="preserve"> (partie pleine)</w:t>
      </w:r>
      <w:r w:rsidRPr="00E712AE">
        <w:br/>
      </w:r>
      <w:r w:rsidRPr="00E712AE">
        <w:rPr>
          <w:rStyle w:val="lev"/>
          <w:color w:val="000000"/>
        </w:rPr>
        <w:t xml:space="preserve">- 200 g de </w:t>
      </w:r>
      <w:hyperlink r:id="rId8" w:tgtFrame="_blank" w:history="1">
        <w:r w:rsidRPr="00E712AE">
          <w:rPr>
            <w:rStyle w:val="Lienhypertexte"/>
            <w:b/>
            <w:bCs/>
            <w:color w:val="000000"/>
            <w:u w:val="none"/>
          </w:rPr>
          <w:t>confit d'oignons</w:t>
        </w:r>
      </w:hyperlink>
      <w:r w:rsidRPr="00E712AE">
        <w:br/>
      </w:r>
      <w:r w:rsidRPr="00E712AE">
        <w:rPr>
          <w:rStyle w:val="lev"/>
          <w:color w:val="000000"/>
        </w:rPr>
        <w:t xml:space="preserve">- 300 g de </w:t>
      </w:r>
      <w:hyperlink r:id="rId9" w:tgtFrame="_blank" w:history="1">
        <w:r w:rsidRPr="00E712AE">
          <w:rPr>
            <w:rStyle w:val="Lienhypertexte"/>
            <w:b/>
            <w:bCs/>
            <w:color w:val="000000"/>
            <w:u w:val="none"/>
          </w:rPr>
          <w:t>bœuf haché</w:t>
        </w:r>
        <w:r w:rsidRPr="00E712AE">
          <w:rPr>
            <w:b/>
            <w:bCs/>
            <w:color w:val="000000"/>
          </w:rPr>
          <w:br/>
        </w:r>
      </w:hyperlink>
      <w:r w:rsidRPr="00E712AE">
        <w:rPr>
          <w:rStyle w:val="lev"/>
          <w:color w:val="000000"/>
        </w:rPr>
        <w:t xml:space="preserve">- 1 </w:t>
      </w:r>
      <w:proofErr w:type="spellStart"/>
      <w:r w:rsidRPr="00E712AE">
        <w:rPr>
          <w:rStyle w:val="lev"/>
          <w:color w:val="000000"/>
        </w:rPr>
        <w:t>càc</w:t>
      </w:r>
      <w:proofErr w:type="spellEnd"/>
      <w:r w:rsidRPr="00E712AE">
        <w:rPr>
          <w:rStyle w:val="lev"/>
          <w:color w:val="000000"/>
        </w:rPr>
        <w:t xml:space="preserve"> d'</w:t>
      </w:r>
      <w:hyperlink r:id="rId10" w:tgtFrame="_blank" w:history="1">
        <w:r w:rsidRPr="00E712AE">
          <w:rPr>
            <w:rStyle w:val="Lienhypertexte"/>
            <w:b/>
            <w:bCs/>
            <w:color w:val="000000"/>
            <w:u w:val="none"/>
          </w:rPr>
          <w:t>épices Rabelais</w:t>
        </w:r>
      </w:hyperlink>
      <w:r w:rsidRPr="00E712AE">
        <w:br/>
      </w:r>
      <w:r w:rsidRPr="00E712AE">
        <w:rPr>
          <w:rStyle w:val="lev"/>
          <w:color w:val="000000"/>
        </w:rPr>
        <w:t xml:space="preserve">- 150 g de </w:t>
      </w:r>
      <w:hyperlink r:id="rId11" w:tgtFrame="_blank" w:history="1">
        <w:r w:rsidRPr="00E712AE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E712AE">
        <w:br/>
      </w:r>
      <w:r>
        <w:rPr>
          <w:rStyle w:val="lev"/>
          <w:color w:val="000000"/>
        </w:rPr>
        <w:t>- 20 g de Maïzena ®</w:t>
      </w:r>
      <w:r>
        <w:br/>
      </w:r>
      <w:r>
        <w:rPr>
          <w:rStyle w:val="lev"/>
          <w:color w:val="000000"/>
        </w:rPr>
        <w:t>- 40 g de parmesan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- 120 g de crème fraiche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E712AE" w:rsidRDefault="00E712AE" w:rsidP="00E712AE">
      <w:pPr>
        <w:pStyle w:val="NormalWeb"/>
      </w:pPr>
      <w:r>
        <w:rPr>
          <w:rStyle w:val="lev"/>
          <w:color w:val="008080"/>
        </w:rPr>
        <w:t>1 cadre ou 1 moule à tarte de 17cm x 24 x 4,5</w:t>
      </w:r>
      <w:r>
        <w:br/>
      </w:r>
      <w:r>
        <w:rPr>
          <w:rStyle w:val="lev"/>
          <w:color w:val="FF6600"/>
        </w:rPr>
        <w:t xml:space="preserve">Préchauffage du four </w:t>
      </w:r>
      <w:r>
        <w:rPr>
          <w:b/>
          <w:bCs/>
          <w:noProof/>
          <w:color w:val="FF6600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6600"/>
        </w:rPr>
        <w:t>à 190°C</w:t>
      </w:r>
    </w:p>
    <w:p w:rsidR="00E712AE" w:rsidRDefault="00E712AE" w:rsidP="00E712AE">
      <w:pPr>
        <w:pStyle w:val="NormalWeb"/>
        <w:rPr>
          <w:rStyle w:val="lev"/>
          <w:color w:val="008080"/>
          <w:u w:val="single"/>
        </w:rPr>
      </w:pPr>
    </w:p>
    <w:p w:rsidR="00E712AE" w:rsidRDefault="00E712AE" w:rsidP="00E712AE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Vous la ferez suivant la recette de base de la </w:t>
      </w:r>
      <w:hyperlink r:id="rId14" w:tgtFrame="_blank" w:history="1">
        <w:r>
          <w:rPr>
            <w:rStyle w:val="lev"/>
            <w:color w:val="0000FF"/>
            <w:u w:val="single"/>
          </w:rPr>
          <w:t>pâte brisée</w:t>
        </w:r>
      </w:hyperlink>
      <w:r>
        <w:rPr>
          <w:color w:val="000000"/>
        </w:rPr>
        <w:t>.</w:t>
      </w:r>
      <w:r>
        <w:rPr>
          <w:color w:val="000000"/>
        </w:rPr>
        <w:br/>
        <w:t>Étaler la pâte au rouleau et la piquer à la fourchette.</w:t>
      </w:r>
      <w:r>
        <w:rPr>
          <w:color w:val="000000"/>
        </w:rPr>
        <w:br/>
        <w:t>Foncer le moule (partie piquée contre le moule).</w:t>
      </w:r>
      <w:r>
        <w:rPr>
          <w:color w:val="000000"/>
        </w:rPr>
        <w:br/>
        <w:t>Badigeonner la pâte au pinceau de blanc d'œuf pour l'imperméabiliser un peu.</w:t>
      </w:r>
      <w:r>
        <w:rPr>
          <w:color w:val="000000"/>
        </w:rPr>
        <w:br/>
        <w:t>Couvrir et garder au frais pendant la préparation de la garniture.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Peler et couper la courge en petits dés.</w:t>
      </w:r>
      <w:r>
        <w:br/>
      </w:r>
      <w:r>
        <w:rPr>
          <w:color w:val="000000"/>
        </w:rPr>
        <w:t>Les faire cuire dans une poêle avec un filet d'huile, jusqu'à ce que la chair s'écrase.</w:t>
      </w:r>
      <w:r>
        <w:br/>
      </w:r>
      <w:r>
        <w:rPr>
          <w:color w:val="000000"/>
        </w:rPr>
        <w:t>Saler et poivrer, puis passer au mixeur pour avoir une purée fine.</w:t>
      </w:r>
      <w:r>
        <w:rPr>
          <w:color w:val="000000"/>
        </w:rPr>
        <w:br/>
        <w:t>Laisser refroidir.</w:t>
      </w:r>
      <w:r>
        <w:rPr>
          <w:color w:val="000000"/>
        </w:rPr>
        <w:br/>
        <w:t xml:space="preserve">Mélanger la viande hachée avec le </w:t>
      </w:r>
      <w:hyperlink r:id="rId15" w:tgtFrame="_blank" w:history="1">
        <w:r>
          <w:rPr>
            <w:rStyle w:val="lev"/>
            <w:color w:val="0000FF"/>
            <w:u w:val="single"/>
          </w:rPr>
          <w:t>confit d'oignons</w:t>
        </w:r>
      </w:hyperlink>
      <w:r>
        <w:rPr>
          <w:color w:val="000000"/>
        </w:rPr>
        <w:t>.</w:t>
      </w:r>
      <w:r>
        <w:rPr>
          <w:color w:val="000000"/>
        </w:rPr>
        <w:br/>
        <w:t>Saler, poivrer, ajouter les épices et mélanger.</w:t>
      </w:r>
      <w:r>
        <w:rPr>
          <w:color w:val="000000"/>
        </w:rPr>
        <w:br/>
        <w:t xml:space="preserve">Mélanger la purée de </w:t>
      </w:r>
      <w:proofErr w:type="spellStart"/>
      <w:r>
        <w:rPr>
          <w:color w:val="000000"/>
        </w:rPr>
        <w:t>butternut</w:t>
      </w:r>
      <w:proofErr w:type="spellEnd"/>
      <w:r>
        <w:rPr>
          <w:color w:val="000000"/>
        </w:rPr>
        <w:t xml:space="preserve"> avec la Maïzena ®, le parmesan, la ricotta, les œufs et la crème.</w:t>
      </w:r>
      <w:r>
        <w:rPr>
          <w:color w:val="000000"/>
        </w:rPr>
        <w:br/>
        <w:t>Saler et poivrer, bien mélanger.</w:t>
      </w:r>
      <w:r>
        <w:rPr>
          <w:color w:val="000000"/>
        </w:rPr>
        <w:br/>
        <w:t>Étaler le mélange viande-oignons sur le fond de pâte en le tassant avec le dos de la cuillère.</w:t>
      </w:r>
      <w:r>
        <w:rPr>
          <w:color w:val="000000"/>
        </w:rPr>
        <w:br/>
        <w:t xml:space="preserve">Couvrir avec la préparation à la </w:t>
      </w:r>
      <w:proofErr w:type="spellStart"/>
      <w:r>
        <w:rPr>
          <w:color w:val="000000"/>
        </w:rPr>
        <w:t>butternut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 Enfourner pour 50 minutes environ.</w:t>
      </w:r>
      <w:r>
        <w:rPr>
          <w:color w:val="000000"/>
        </w:rPr>
        <w:br/>
        <w:t>Laisser tiédir un peu avant de retirer le cadre.</w:t>
      </w:r>
      <w:r>
        <w:rPr>
          <w:color w:val="000000"/>
        </w:rPr>
        <w:br/>
        <w:t xml:space="preserve">Servir la Tourte </w:t>
      </w:r>
      <w:proofErr w:type="spellStart"/>
      <w:r>
        <w:rPr>
          <w:color w:val="000000"/>
        </w:rPr>
        <w:t>butternut</w:t>
      </w:r>
      <w:proofErr w:type="spellEnd"/>
      <w:r>
        <w:rPr>
          <w:color w:val="000000"/>
        </w:rPr>
        <w:t xml:space="preserve"> et confit d'oignons, chaude avec une salade.</w:t>
      </w:r>
      <w:r>
        <w:rPr>
          <w:color w:val="000000"/>
        </w:rPr>
        <w:br/>
        <w:t>Nous avons trouvé la tarte encore meilleure le lendemain.</w:t>
      </w:r>
    </w:p>
    <w:p w:rsidR="00E712AE" w:rsidRDefault="00E712AE">
      <w:pPr>
        <w:rPr>
          <w:b/>
          <w:color w:val="FF0000"/>
          <w:sz w:val="36"/>
          <w:szCs w:val="36"/>
          <w:u w:val="single"/>
        </w:rPr>
      </w:pPr>
    </w:p>
    <w:p w:rsidR="00A66538" w:rsidRDefault="00A66538"/>
    <w:sectPr w:rsidR="00A66538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FE6"/>
    <w:rsid w:val="000A730A"/>
    <w:rsid w:val="000E46C1"/>
    <w:rsid w:val="005D1FE6"/>
    <w:rsid w:val="008B79A6"/>
    <w:rsid w:val="009B6D75"/>
    <w:rsid w:val="009F4E78"/>
    <w:rsid w:val="00A66538"/>
    <w:rsid w:val="00E7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F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12A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71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nfit-d-oigno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butternut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icotta" TargetMode="External"/><Relationship Id="rId5" Type="http://schemas.openxmlformats.org/officeDocument/2006/relationships/hyperlink" Target="http://croquantfondantgourmand.com/wp-content/uploads/2017/01/Tourte-butternut-et-confit-doignons-IMG_7019.jpg" TargetMode="External"/><Relationship Id="rId15" Type="http://schemas.openxmlformats.org/officeDocument/2006/relationships/hyperlink" Target="http://croquantfondantgourmand.com/confit-doignons/" TargetMode="External"/><Relationship Id="rId10" Type="http://schemas.openxmlformats.org/officeDocument/2006/relationships/hyperlink" Target="https://recettes.de/epices-rabelai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euf-hache" TargetMode="External"/><Relationship Id="rId14" Type="http://schemas.openxmlformats.org/officeDocument/2006/relationships/hyperlink" Target="http://croquantfondantgourmand.com/pate-brise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2017-01-10T09:17:00Z</dcterms:created>
  <dcterms:modified xsi:type="dcterms:W3CDTF">2017-01-12T17:04:00Z</dcterms:modified>
</cp:coreProperties>
</file>