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FD15" w14:textId="13355269" w:rsidR="007A4710" w:rsidRDefault="00774E51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D50F154" wp14:editId="05471676">
            <wp:extent cx="2857500" cy="952500"/>
            <wp:effectExtent l="0" t="0" r="0" b="0"/>
            <wp:docPr id="1171098287" name="Image 1171098287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384">
        <w:t xml:space="preserve">   </w:t>
      </w:r>
      <w:r w:rsidR="005E1384" w:rsidRPr="00774E51">
        <w:rPr>
          <w:b/>
          <w:color w:val="943634" w:themeColor="accent2" w:themeShade="BF"/>
          <w:sz w:val="36"/>
          <w:szCs w:val="36"/>
          <w:u w:val="single"/>
        </w:rPr>
        <w:t>Fondants aux marrons</w:t>
      </w:r>
    </w:p>
    <w:p w14:paraId="71F2FC79" w14:textId="77777777" w:rsidR="005E1384" w:rsidRDefault="005E1384" w:rsidP="00D54A11">
      <w:pPr>
        <w:pStyle w:val="NormalWeb"/>
        <w:rPr>
          <w:rStyle w:val="lev"/>
          <w:rFonts w:ascii="Comic Sans MS" w:hAnsi="Comic Sans MS"/>
          <w:color w:val="333333"/>
          <w:u w:val="single"/>
        </w:rPr>
      </w:pPr>
      <w:r>
        <w:rPr>
          <w:noProof/>
        </w:rPr>
        <w:drawing>
          <wp:inline distT="0" distB="0" distL="0" distR="0" wp14:anchorId="3011B0D7" wp14:editId="31B9ED6A">
            <wp:extent cx="2857500" cy="2085975"/>
            <wp:effectExtent l="19050" t="0" r="0" b="0"/>
            <wp:docPr id="1" name="Image 1" descr="Fondants aux marrons - DSC_6454_14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nts aux marrons - DSC_6454_148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A11"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6 Croquants-Gourmands</w:t>
      </w:r>
    </w:p>
    <w:p w14:paraId="5F4891E5" w14:textId="01938DA3" w:rsidR="00774E51" w:rsidRPr="00774E51" w:rsidRDefault="00774E51" w:rsidP="00774E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74E5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anglaise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74E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500 ml</w:t>
      </w:r>
      <w:r w:rsidRPr="00774E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lait</w:t>
      </w:r>
      <w:r w:rsidRPr="00774E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  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3</w:t>
      </w:r>
      <w:r w:rsidRPr="00774E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jaunes d'œufs</w:t>
      </w:r>
      <w:r w:rsidRPr="00774E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- 80 g de sucre vanillé maison</w:t>
      </w:r>
      <w:r w:rsidRPr="00774E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½</w:t>
      </w:r>
      <w:r w:rsidRPr="00774E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càs rase de Maïzena</w:t>
      </w:r>
      <w:r w:rsidRPr="00774E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bâton de vanille</w:t>
      </w:r>
    </w:p>
    <w:p w14:paraId="7E11D867" w14:textId="77777777" w:rsidR="00774E51" w:rsidRPr="00774E51" w:rsidRDefault="00774E51" w:rsidP="0077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4E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Marrons ou brisures de </w:t>
      </w:r>
      <w:hyperlink r:id="rId7" w:history="1">
        <w:r w:rsidRPr="00774E5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marrons glacés</w:t>
        </w:r>
      </w:hyperlink>
      <w:r w:rsidRPr="00774E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(facultatif)</w:t>
      </w:r>
    </w:p>
    <w:p w14:paraId="0DA7DBEF" w14:textId="77777777" w:rsidR="00774E51" w:rsidRPr="00774E51" w:rsidRDefault="00774E51" w:rsidP="0077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4E51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Préparer une crème anglaise selon la </w:t>
      </w:r>
      <w:hyperlink r:id="rId8" w:tgtFrame="_blank" w:history="1">
        <w:r w:rsidRPr="00774E5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774E51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.</w:t>
      </w:r>
      <w:r w:rsidRPr="00774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74E51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Laisser refroidir en filmant à même la crème.</w:t>
      </w:r>
    </w:p>
    <w:p w14:paraId="3C6524A4" w14:textId="13E14576" w:rsidR="00774E51" w:rsidRPr="00774E51" w:rsidRDefault="00774E51" w:rsidP="00774E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74E5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fondants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74E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- 475 g de crème de </w:t>
      </w:r>
      <w:hyperlink r:id="rId9" w:tgtFrame="_blank" w:history="1">
        <w:r w:rsidRPr="00774E5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marron</w:t>
        </w:r>
      </w:hyperlink>
      <w:r w:rsidRPr="00774E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vanillée</w:t>
      </w:r>
      <w:r w:rsidRPr="00774E5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</w:r>
      <w:r w:rsidRPr="00774E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0" w:tgtFrame="_blank" w:history="1">
        <w:r w:rsidRPr="00774E5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774E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 à 70%</w:t>
      </w:r>
      <w:r w:rsidRPr="00774E5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</w:r>
      <w:r w:rsidRPr="00774E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774E5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</w:r>
      <w:r w:rsidRPr="00774E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</w:t>
      </w:r>
    </w:p>
    <w:p w14:paraId="0F3B841E" w14:textId="77777777" w:rsidR="00774E51" w:rsidRPr="00774E51" w:rsidRDefault="00774E51" w:rsidP="0077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4E5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6 moules à muffins beurrés ou empreintes cœurs beurrées (12)</w:t>
      </w:r>
      <w:r w:rsidRPr="00774E5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Pr="00774E5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160°C </w:t>
      </w:r>
      <w:r w:rsidRPr="00774E51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 wp14:anchorId="3AB421DE" wp14:editId="2B841E30">
            <wp:extent cx="335280" cy="320040"/>
            <wp:effectExtent l="0" t="0" r="7620" b="3810"/>
            <wp:docPr id="2" name="Image 2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7F175" w14:textId="58F11D1E" w:rsidR="00774E51" w:rsidRPr="00774E51" w:rsidRDefault="00774E51" w:rsidP="0077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4E51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  <w:r w:rsidRPr="00774E51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Faire fondre le chocolat en morceaux avec le beurre au bain-marie ou au micro-ondes.</w:t>
      </w:r>
      <w:r w:rsidRPr="00774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74E51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Remuer pour lisser.</w:t>
      </w:r>
      <w:r w:rsidRPr="00774E51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Incorporer la crème de marron en fouettant.</w:t>
      </w:r>
      <w:hyperlink r:id="rId13" w:history="1">
        <w:r w:rsidRPr="00774E51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774E51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Ajouter les œufs</w:t>
      </w:r>
      <w:r w:rsidR="00A84F25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 un par un</w:t>
      </w:r>
      <w:r w:rsidRPr="00774E51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, toujours en fouettant, jusqu'à obtention d'une préparation homogène.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74E51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Répartir la pâte dans les moules en remplissant aux ¾.</w:t>
      </w:r>
      <w:hyperlink r:id="rId14" w:history="1">
        <w:r w:rsidRPr="00774E51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774E51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Enfourner pour 15 à 20 minutes suivant la taille de vos moules.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74E51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Laisser refroidir avant de démouler.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74E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tiède avec la crème anglaise bien froide.</w:t>
      </w:r>
      <w:r w:rsidRPr="00774E51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</w:r>
      <w:r w:rsidRPr="00774E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Décorer éventuellement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d’un marron ou </w:t>
      </w:r>
      <w:r w:rsidRPr="00774E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de brisures de marrons glacés.</w:t>
      </w:r>
    </w:p>
    <w:sectPr w:rsidR="00774E51" w:rsidRPr="00774E51" w:rsidSect="0068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F5A"/>
    <w:rsid w:val="00067F5A"/>
    <w:rsid w:val="001771DA"/>
    <w:rsid w:val="005E1384"/>
    <w:rsid w:val="00680A13"/>
    <w:rsid w:val="00774E51"/>
    <w:rsid w:val="007A4710"/>
    <w:rsid w:val="00A84F25"/>
    <w:rsid w:val="00D54A11"/>
    <w:rsid w:val="00D7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7DC6"/>
  <w15:docId w15:val="{59D81F6D-CCD1-45FC-857D-697384A8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F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E138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E1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ma-creme-anglaise/" TargetMode="External"/><Relationship Id="rId13" Type="http://schemas.openxmlformats.org/officeDocument/2006/relationships/hyperlink" Target="http://idata.over-blog.com/4/38/18/86/Annee-2012/FEVRIER/Fondants-aux-marrons/Fondants-aux-marrons---DSC_6430_14819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cettes.de/marrons-glaces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recettes.de/chocol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ettes.de/marron" TargetMode="External"/><Relationship Id="rId14" Type="http://schemas.openxmlformats.org/officeDocument/2006/relationships/hyperlink" Target="http://idata.over-blog.com/4/38/18/86/Annee-2012/FEVRIER/Fondants-aux-marrons/Fondants-aux-marrons---DSC_6435_14824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5179D-1287-477B-BA07-4EF5621D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Michèle Cugnet</cp:lastModifiedBy>
  <cp:revision>3</cp:revision>
  <dcterms:created xsi:type="dcterms:W3CDTF">2015-02-06T18:03:00Z</dcterms:created>
  <dcterms:modified xsi:type="dcterms:W3CDTF">2024-02-13T15:38:00Z</dcterms:modified>
</cp:coreProperties>
</file>