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6AAC8CAD" w:rsidR="00AE7FA3" w:rsidRDefault="00B81DE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C98" w:rsidRPr="00696C98">
        <w:rPr>
          <w:b/>
          <w:bCs/>
          <w:color w:val="833C0B" w:themeColor="accent2" w:themeShade="80"/>
          <w:sz w:val="32"/>
          <w:szCs w:val="32"/>
          <w:u w:val="single"/>
        </w:rPr>
        <w:t>Houmous de butternut</w:t>
      </w:r>
    </w:p>
    <w:p w14:paraId="4A21743F" w14:textId="46AE8B7D" w:rsidR="00696C98" w:rsidRDefault="001213A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9C4E2A1" wp14:editId="71372A21">
            <wp:extent cx="2857500" cy="1653540"/>
            <wp:effectExtent l="0" t="0" r="0" b="3810"/>
            <wp:docPr id="2" name="Image 1" descr="Une image contenant Snack, dessert, produits de boulangeri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Snack, dessert, produits de boulangeri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54777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5A8C7EA7" w14:textId="77777777" w:rsidR="00754777" w:rsidRPr="00754777" w:rsidRDefault="00754777" w:rsidP="0075477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993300"/>
        </w:rPr>
        <w:t xml:space="preserve"> </w:t>
      </w:r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chair de </w:t>
      </w:r>
      <w:hyperlink r:id="rId7" w:tgtFrame="_blank" w:history="1">
        <w:r w:rsidRPr="0075477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butternut</w:t>
        </w:r>
      </w:hyperlink>
      <w:r w:rsidRPr="007547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75477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pois chiches</w:t>
        </w:r>
      </w:hyperlink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cuits et sans la peau</w:t>
      </w:r>
      <w:r w:rsidRPr="007547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d'ail en poudre (ou 1 gousse d'ail)</w:t>
      </w:r>
      <w:r w:rsidRPr="007547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9" w:tgtFrame="_blank" w:history="1">
        <w:r w:rsidRPr="0075477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Tahini</w:t>
        </w:r>
      </w:hyperlink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(purée de sésame)</w:t>
      </w:r>
      <w:r w:rsidRPr="007547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75477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cumin</w:t>
        </w:r>
      </w:hyperlink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7547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jus de citron</w:t>
      </w:r>
      <w:r w:rsidRPr="007547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7547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7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</w:t>
      </w:r>
    </w:p>
    <w:p w14:paraId="5AE3C0A8" w14:textId="36B8E85A" w:rsidR="00754777" w:rsidRPr="00754777" w:rsidRDefault="00754777" w:rsidP="00754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chair de butternut en gros dés et la faire cuire à la vapeur ou dans</w:t>
      </w:r>
      <w:r w:rsidRPr="00754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de </w:t>
      </w: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l'eau bouillante salée jusqu'à ce qu'elle soit bien tendre</w:t>
      </w:r>
      <w:r w:rsidRPr="00754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7547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et laisser refroidir.</w:t>
      </w:r>
      <w:r w:rsidRPr="00754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Egoutter les pois chiches et retirer la peau (quelle galère!)</w:t>
      </w: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le bol du robot les dés de butternut, les pois chiches, la poudre d'ail (ou l'ail épluché et dégermé), le Tahini et le cumin.</w:t>
      </w: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jus de citron et l'huile d'olive.</w:t>
      </w: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finement puis ajuster l'assaisonnement en sel.</w:t>
      </w: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dans un bol, couvrir et réserver au frais.</w:t>
      </w: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Servir pour l'apéritif ou l'entrée avec un assortiment de légumes de saison, des crackers ou </w:t>
      </w: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comme</w:t>
      </w: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moi des </w:t>
      </w:r>
      <w:hyperlink r:id="rId11" w:tgtFrame="_blank" w:history="1">
        <w:r w:rsidRPr="00754777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torsades feuilletées au parmesan</w:t>
        </w:r>
      </w:hyperlink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547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L'houmous peut se conserver 3 ou 4 jours au frais.</w:t>
      </w:r>
    </w:p>
    <w:p w14:paraId="36DEC6D8" w14:textId="6E62CDC3" w:rsidR="001213AE" w:rsidRDefault="001213AE"/>
    <w:sectPr w:rsidR="0012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1213AE"/>
    <w:rsid w:val="001C54A4"/>
    <w:rsid w:val="00696C98"/>
    <w:rsid w:val="00754777"/>
    <w:rsid w:val="00811894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213A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4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s-chich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utternu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torsades-feuilletees-au-parmesan/" TargetMode="External"/><Relationship Id="rId5" Type="http://schemas.openxmlformats.org/officeDocument/2006/relationships/hyperlink" Target="https://croquantfondantgourmand.com/wp-content/uploads/2024/02/houmous-de-butternut-p1100203.psd-r-copy.jpg" TargetMode="External"/><Relationship Id="rId10" Type="http://schemas.openxmlformats.org/officeDocument/2006/relationships/hyperlink" Target="https://recettes.de/cum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ahin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2020-05-28T16:49:00Z</dcterms:created>
  <dcterms:modified xsi:type="dcterms:W3CDTF">2024-02-23T14:53:00Z</dcterms:modified>
</cp:coreProperties>
</file>