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E9D6" w14:textId="6E106D79" w:rsidR="00F50964" w:rsidRDefault="006733CD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DC4454E" wp14:editId="1DA3BF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062" w:rsidRPr="00645062">
        <w:rPr>
          <w:b/>
          <w:bCs/>
          <w:color w:val="833C0B" w:themeColor="accent2" w:themeShade="80"/>
          <w:sz w:val="28"/>
          <w:szCs w:val="28"/>
          <w:u w:val="single"/>
        </w:rPr>
        <w:t>Tourteau gascon tradition de Pâques</w:t>
      </w:r>
    </w:p>
    <w:p w14:paraId="531ACA48" w14:textId="411DB116" w:rsidR="00645062" w:rsidRDefault="00D91C2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3B9D2B4" wp14:editId="4AD52E17">
            <wp:extent cx="2857500" cy="2316480"/>
            <wp:effectExtent l="0" t="0" r="0" b="7620"/>
            <wp:docPr id="3" name="Image 2" descr="Une image contenant nourriture, produits de boulangerie, Gluten, Snack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nourriture, produits de boulangerie, Gluten, Snack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10 Croquants-Gourmands</w:t>
      </w:r>
    </w:p>
    <w:p w14:paraId="49E7FA62" w14:textId="00B740E6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(50 + 450)  de farine T 55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 de levure sèche de boulanger ou 20 g de levure fraîche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ml ( 50 ml + 100) de lait tiède</w:t>
      </w:r>
      <w:r w:rsidR="008614E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sucre en poudre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 entiers + 2 jaunes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 pommade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càs eau de fleur d'oranger 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càs extrait de vanille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ou 1 càs de graines d'anis et 1 càs d'alcool anisé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un peu de lait (ribot pour moi) et du sucre en grains</w:t>
      </w:r>
    </w:p>
    <w:p w14:paraId="637D6F12" w14:textId="77777777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E1AEDD6" w14:textId="77777777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Comic Sans MS" w:eastAsia="Times New Roman" w:hAnsi="Comic Sans MS" w:cs="Times New Roman"/>
          <w:color w:val="FF6600"/>
          <w:sz w:val="36"/>
          <w:szCs w:val="36"/>
          <w:lang w:eastAsia="fr-FR"/>
        </w:rPr>
        <w:t>L</w:t>
      </w:r>
      <w:r w:rsidRPr="007F23C1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a veille :</w:t>
      </w:r>
    </w:p>
    <w:p w14:paraId="4A2324F3" w14:textId="77777777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14D61EF" w14:textId="04A0EE2E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 la levure avec 50 g de farine et 50 ml de lait tiède.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poser pendant 4 heures à température ambiante.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levain va gonfler et se couvrir de petites bulles.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la cuve du robot la farine restante et le sucre.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puits et y déposer le lait restant tiède, le levain et les œufs.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Pétrir à petite vitesse avec le crochet pour amalgamer tous les ingrédients puis à vitesse un peu plus forte pour que la pâte devienne souple et se détache des bor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</w:t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reposer 20 minutes à température ambiante.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pommade en parcelles et le parfum choisi.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Pétrir de nouveau à vitesse moyenne jusqu'à ce que le beurre soit bien incorporé </w:t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et que la pâte devienne élastique.</w:t>
      </w: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Transvaser la pâte dans un </w:t>
      </w:r>
      <w:r w:rsidRPr="007F23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grand</w:t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saladier (la pâte gonfle beaucoup), filmer et entreposer au réfrigérateur jusqu'au lendemain.</w:t>
      </w:r>
    </w:p>
    <w:p w14:paraId="50B2D7A1" w14:textId="77777777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F23C1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Le lendemain :</w:t>
      </w:r>
    </w:p>
    <w:p w14:paraId="7807121A" w14:textId="77777777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26 cm de Ø  et un petit cercle à poser au milieu bien beurrés</w:t>
      </w:r>
    </w:p>
    <w:p w14:paraId="424E6EC0" w14:textId="77777777" w:rsidR="007F23C1" w:rsidRPr="007F23C1" w:rsidRDefault="007F23C1" w:rsidP="007F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2E37B79" w14:textId="77777777" w:rsidR="006644CC" w:rsidRDefault="007F23C1" w:rsidP="007F23C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</w:pP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pâte sur le plan de travail fariné, la dégazer doucement puis la pétrir pendant quelques minutes.</w:t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Découper 8 morceaux de même poids et façonner des boules.</w:t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le cercle sur une plaque à pâtisserie tapissée d'un papier cuisson.</w:t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boules de pâte contre les parois et déposer le petit cercle au milieu.</w:t>
      </w:r>
      <w:r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lever jusqu'à ce que la pâte double de volume (pour moi dans le four à 30°C).</w:t>
      </w:r>
      <w:r w:rsidR="006644CC" w:rsidRPr="006644C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 </w:t>
      </w:r>
    </w:p>
    <w:p w14:paraId="2D67AD65" w14:textId="3964EC1D" w:rsidR="007F23C1" w:rsidRPr="007F23C1" w:rsidRDefault="006644CC" w:rsidP="0066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23C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180°C</w:t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 </w:t>
      </w:r>
      <w:r w:rsidRPr="007F23C1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174685E" wp14:editId="09D4AC61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="007F23C1"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le dessus de la brioche avec du lait (ribot pour moi) et saupoudrer de sucre en grains.</w:t>
      </w:r>
      <w:r w:rsidR="007F23C1" w:rsidRPr="007F23C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7F23C1" w:rsidRPr="007F23C1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environ 35 minutes.</w:t>
      </w:r>
      <w:r w:rsidR="007F23C1"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F23C1" w:rsidRPr="007F23C1">
        <w:rPr>
          <w:rFonts w:ascii="Comic Sans MS" w:eastAsia="Times New Roman" w:hAnsi="Comic Sans MS" w:cs="Times New Roman"/>
          <w:sz w:val="24"/>
          <w:szCs w:val="24"/>
          <w:lang w:eastAsia="fr-FR"/>
        </w:rPr>
        <w:t>Retirer le cercle délicatement et laisser refroidir sur une grille.</w:t>
      </w:r>
      <w:r w:rsidR="007F23C1" w:rsidRPr="007F23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F23C1" w:rsidRPr="007F23C1">
        <w:rPr>
          <w:rFonts w:ascii="Comic Sans MS" w:eastAsia="Times New Roman" w:hAnsi="Comic Sans MS" w:cs="Times New Roman"/>
          <w:sz w:val="24"/>
          <w:szCs w:val="24"/>
          <w:lang w:eastAsia="fr-FR"/>
        </w:rPr>
        <w:t>Nous l'avons aimé tout simplement avec un café.</w:t>
      </w:r>
    </w:p>
    <w:p w14:paraId="719BFA81" w14:textId="77777777" w:rsidR="00D91C26" w:rsidRDefault="00D91C26">
      <w:pPr>
        <w:rPr>
          <w:rStyle w:val="lev"/>
          <w:rFonts w:ascii="Comic Sans MS" w:hAnsi="Comic Sans MS"/>
          <w:color w:val="000000"/>
          <w:u w:val="single"/>
        </w:rPr>
      </w:pPr>
    </w:p>
    <w:p w14:paraId="5F0E4298" w14:textId="77777777" w:rsidR="00D91C26" w:rsidRDefault="00D91C26"/>
    <w:sectPr w:rsidR="00D9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D"/>
    <w:rsid w:val="00645062"/>
    <w:rsid w:val="006644CC"/>
    <w:rsid w:val="006733CD"/>
    <w:rsid w:val="007F23C1"/>
    <w:rsid w:val="008614E6"/>
    <w:rsid w:val="00D91C2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40B"/>
  <w15:chartTrackingRefBased/>
  <w15:docId w15:val="{FFCFB35B-2903-4D67-BE3F-2587CCF1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3/tourteau-gascon-tradition-de-paques-p1100416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2021-01-17T18:00:00Z</dcterms:created>
  <dcterms:modified xsi:type="dcterms:W3CDTF">2024-03-27T08:20:00Z</dcterms:modified>
</cp:coreProperties>
</file>